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92846" w14:textId="520CF159" w:rsidR="00A73A7A" w:rsidRPr="00A73A7A" w:rsidRDefault="00D61F79" w:rsidP="00D61F79">
      <w:pPr>
        <w:ind w:right="281"/>
        <w:rPr>
          <w:rFonts w:ascii="Arial" w:hAnsi="Arial" w:cs="Arial"/>
          <w:noProof/>
          <w:sz w:val="20"/>
          <w:szCs w:val="20"/>
        </w:rPr>
      </w:pPr>
      <w:r>
        <w:rPr>
          <w:noProof/>
        </w:rPr>
        <w:drawing>
          <wp:anchor distT="0" distB="0" distL="114300" distR="114300" simplePos="0" relativeHeight="251693056" behindDoc="1" locked="0" layoutInCell="1" allowOverlap="1" wp14:anchorId="2D64CB90" wp14:editId="776D2613">
            <wp:simplePos x="0" y="0"/>
            <wp:positionH relativeFrom="column">
              <wp:posOffset>134620</wp:posOffset>
            </wp:positionH>
            <wp:positionV relativeFrom="paragraph">
              <wp:posOffset>3810</wp:posOffset>
            </wp:positionV>
            <wp:extent cx="6659245" cy="1039495"/>
            <wp:effectExtent l="0" t="0" r="8255" b="8255"/>
            <wp:wrapTight wrapText="bothSides">
              <wp:wrapPolygon edited="0">
                <wp:start x="0" y="0"/>
                <wp:lineTo x="0" y="21376"/>
                <wp:lineTo x="21565" y="21376"/>
                <wp:lineTo x="21565" y="0"/>
                <wp:lineTo x="0" y="0"/>
              </wp:wrapPolygon>
            </wp:wrapTight>
            <wp:docPr id="275938345" name="Obraz 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938345" name="Obraz 2" descr="Obraz zawierający tekst&#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59245" cy="1039495"/>
                    </a:xfrm>
                    <a:prstGeom prst="rect">
                      <a:avLst/>
                    </a:prstGeom>
                    <a:noFill/>
                    <a:ln>
                      <a:noFill/>
                    </a:ln>
                  </pic:spPr>
                </pic:pic>
              </a:graphicData>
            </a:graphic>
          </wp:anchor>
        </w:drawing>
      </w:r>
    </w:p>
    <w:p w14:paraId="7051EF81" w14:textId="77777777" w:rsidR="00127993" w:rsidRPr="00A73A7A" w:rsidRDefault="00925E9E" w:rsidP="00A73A7A">
      <w:pPr>
        <w:pStyle w:val="Nagwek1"/>
        <w:pBdr>
          <w:bottom w:val="single" w:sz="4" w:space="1" w:color="auto"/>
        </w:pBdr>
        <w:ind w:left="567" w:right="422"/>
        <w:rPr>
          <w:rStyle w:val="Pogrubienie"/>
          <w:rFonts w:ascii="Arial" w:hAnsi="Arial" w:cs="Arial"/>
          <w:b/>
          <w:bCs/>
          <w:sz w:val="20"/>
          <w:szCs w:val="20"/>
          <w:lang w:val="en-US"/>
        </w:rPr>
      </w:pPr>
      <w:r w:rsidRPr="00A73A7A">
        <w:rPr>
          <w:rFonts w:ascii="Arial" w:hAnsi="Arial" w:cs="Arial"/>
          <w:smallCaps/>
          <w:sz w:val="20"/>
          <w:szCs w:val="20"/>
          <w:lang w:val="en-US"/>
        </w:rPr>
        <w:t>ORDER FORM</w:t>
      </w:r>
    </w:p>
    <w:p w14:paraId="125E0C58" w14:textId="77777777" w:rsidR="00B02CE0" w:rsidRPr="00A73A7A" w:rsidRDefault="00B02CE0" w:rsidP="00B02CE0">
      <w:pPr>
        <w:rPr>
          <w:rFonts w:ascii="Arial" w:hAnsi="Arial" w:cs="Arial"/>
          <w:sz w:val="20"/>
          <w:szCs w:val="20"/>
          <w:lang w:val="en-US"/>
        </w:rPr>
      </w:pPr>
    </w:p>
    <w:p w14:paraId="3D0C55C6" w14:textId="77777777" w:rsidR="00FE1F2A" w:rsidRPr="00A73A7A" w:rsidRDefault="00FE1F2A" w:rsidP="0040616F">
      <w:pPr>
        <w:tabs>
          <w:tab w:val="left" w:pos="567"/>
        </w:tabs>
        <w:ind w:left="567"/>
        <w:rPr>
          <w:rFonts w:ascii="Arial" w:hAnsi="Arial" w:cs="Arial"/>
          <w:b/>
          <w:color w:val="000000"/>
          <w:sz w:val="20"/>
          <w:szCs w:val="20"/>
          <w:lang w:val="en-US"/>
        </w:rPr>
      </w:pPr>
    </w:p>
    <w:p w14:paraId="1D43638D" w14:textId="77777777" w:rsidR="00925E9E" w:rsidRPr="00A73A7A" w:rsidRDefault="00925E9E" w:rsidP="0040616F">
      <w:pPr>
        <w:tabs>
          <w:tab w:val="left" w:pos="567"/>
        </w:tabs>
        <w:ind w:left="567"/>
        <w:rPr>
          <w:rFonts w:ascii="Arial" w:hAnsi="Arial" w:cs="Arial"/>
          <w:color w:val="000000"/>
          <w:sz w:val="20"/>
          <w:szCs w:val="20"/>
          <w:lang w:val="en-US"/>
        </w:rPr>
      </w:pPr>
      <w:r w:rsidRPr="00A73A7A">
        <w:rPr>
          <w:rFonts w:ascii="Arial" w:hAnsi="Arial" w:cs="Arial"/>
          <w:b/>
          <w:color w:val="000000"/>
          <w:sz w:val="20"/>
          <w:szCs w:val="20"/>
          <w:lang w:val="en-US"/>
        </w:rPr>
        <w:t>Ordering person</w:t>
      </w:r>
      <w:r w:rsidRPr="00A73A7A">
        <w:rPr>
          <w:rFonts w:ascii="Arial" w:hAnsi="Arial" w:cs="Arial"/>
          <w:color w:val="000000"/>
          <w:sz w:val="20"/>
          <w:szCs w:val="20"/>
          <w:lang w:val="en-US"/>
        </w:rPr>
        <w:t>: …...........................................................................................................................................</w:t>
      </w:r>
    </w:p>
    <w:p w14:paraId="3D4ECACD" w14:textId="77777777" w:rsidR="00925E9E" w:rsidRPr="00A73A7A" w:rsidRDefault="00925E9E" w:rsidP="00925E9E">
      <w:pPr>
        <w:ind w:left="567"/>
        <w:rPr>
          <w:rFonts w:ascii="Arial" w:hAnsi="Arial" w:cs="Arial"/>
          <w:color w:val="000000"/>
          <w:sz w:val="20"/>
          <w:szCs w:val="20"/>
          <w:lang w:val="en-US"/>
        </w:rPr>
      </w:pPr>
    </w:p>
    <w:p w14:paraId="12C6E541" w14:textId="77777777" w:rsidR="00925E9E" w:rsidRPr="00A73A7A" w:rsidRDefault="00925E9E" w:rsidP="00925E9E">
      <w:pPr>
        <w:tabs>
          <w:tab w:val="left" w:pos="567"/>
        </w:tabs>
        <w:ind w:left="567"/>
        <w:rPr>
          <w:rFonts w:ascii="Arial" w:hAnsi="Arial" w:cs="Arial"/>
          <w:color w:val="000000"/>
          <w:sz w:val="20"/>
          <w:szCs w:val="20"/>
          <w:lang w:val="en-US"/>
        </w:rPr>
      </w:pPr>
      <w:r w:rsidRPr="00A73A7A">
        <w:rPr>
          <w:rFonts w:ascii="Arial" w:hAnsi="Arial" w:cs="Arial"/>
          <w:color w:val="000000"/>
          <w:sz w:val="20"/>
          <w:szCs w:val="20"/>
          <w:lang w:val="en-US"/>
        </w:rPr>
        <w:t>Position: ……........................................................................................................................................................</w:t>
      </w:r>
    </w:p>
    <w:p w14:paraId="7355ACBA" w14:textId="77777777" w:rsidR="00925E9E" w:rsidRPr="00A73A7A" w:rsidRDefault="00925E9E" w:rsidP="00925E9E">
      <w:pPr>
        <w:ind w:left="567"/>
        <w:rPr>
          <w:rFonts w:ascii="Arial" w:hAnsi="Arial" w:cs="Arial"/>
          <w:color w:val="000000"/>
          <w:sz w:val="20"/>
          <w:szCs w:val="20"/>
          <w:lang w:val="en-US"/>
        </w:rPr>
      </w:pPr>
    </w:p>
    <w:p w14:paraId="38D04BAA" w14:textId="77777777" w:rsidR="00925E9E" w:rsidRPr="00A73A7A" w:rsidRDefault="00925E9E" w:rsidP="00925E9E">
      <w:pPr>
        <w:ind w:left="567"/>
        <w:rPr>
          <w:rFonts w:ascii="Arial" w:hAnsi="Arial" w:cs="Arial"/>
          <w:color w:val="000000"/>
          <w:sz w:val="20"/>
          <w:szCs w:val="20"/>
          <w:lang w:val="en-US"/>
        </w:rPr>
      </w:pPr>
      <w:r w:rsidRPr="00A73A7A">
        <w:rPr>
          <w:rFonts w:ascii="Arial" w:hAnsi="Arial" w:cs="Arial"/>
          <w:color w:val="000000"/>
          <w:sz w:val="20"/>
          <w:szCs w:val="20"/>
          <w:lang w:val="en-US"/>
        </w:rPr>
        <w:t>Company: ............................................................................................................................................................</w:t>
      </w:r>
    </w:p>
    <w:p w14:paraId="29F38869" w14:textId="77777777" w:rsidR="00925E9E" w:rsidRPr="00A73A7A" w:rsidRDefault="00925E9E" w:rsidP="00925E9E">
      <w:pPr>
        <w:ind w:left="567"/>
        <w:rPr>
          <w:rFonts w:ascii="Arial" w:hAnsi="Arial" w:cs="Arial"/>
          <w:color w:val="000000"/>
          <w:sz w:val="20"/>
          <w:szCs w:val="20"/>
          <w:lang w:val="en-US"/>
        </w:rPr>
      </w:pPr>
    </w:p>
    <w:p w14:paraId="7EC4DAD7" w14:textId="77777777" w:rsidR="00925E9E" w:rsidRPr="00A73A7A" w:rsidRDefault="00EB74FF" w:rsidP="00925E9E">
      <w:pPr>
        <w:ind w:left="567"/>
        <w:rPr>
          <w:rFonts w:ascii="Arial" w:hAnsi="Arial" w:cs="Arial"/>
          <w:color w:val="000000"/>
          <w:sz w:val="20"/>
          <w:szCs w:val="20"/>
          <w:lang w:val="en-US"/>
        </w:rPr>
      </w:pPr>
      <w:r w:rsidRPr="00A73A7A">
        <w:rPr>
          <w:rFonts w:ascii="Arial" w:hAnsi="Arial" w:cs="Arial"/>
          <w:color w:val="000000"/>
          <w:sz w:val="20"/>
          <w:szCs w:val="20"/>
          <w:lang w:val="en-US"/>
        </w:rPr>
        <w:t>t</w:t>
      </w:r>
      <w:r w:rsidR="00925E9E" w:rsidRPr="00A73A7A">
        <w:rPr>
          <w:rFonts w:ascii="Arial" w:hAnsi="Arial" w:cs="Arial"/>
          <w:color w:val="000000"/>
          <w:sz w:val="20"/>
          <w:szCs w:val="20"/>
          <w:lang w:val="en-US"/>
        </w:rPr>
        <w:t>el</w:t>
      </w:r>
      <w:r w:rsidRPr="00A73A7A">
        <w:rPr>
          <w:rFonts w:ascii="Arial" w:hAnsi="Arial" w:cs="Arial"/>
          <w:color w:val="000000"/>
          <w:sz w:val="20"/>
          <w:szCs w:val="20"/>
          <w:lang w:val="en-US"/>
        </w:rPr>
        <w:t>.</w:t>
      </w:r>
      <w:r w:rsidR="00925E9E" w:rsidRPr="00A73A7A">
        <w:rPr>
          <w:rFonts w:ascii="Arial" w:hAnsi="Arial" w:cs="Arial"/>
          <w:color w:val="000000"/>
          <w:sz w:val="20"/>
          <w:szCs w:val="20"/>
          <w:lang w:val="en-US"/>
        </w:rPr>
        <w:t>: ....................................................................  e-mail: .....................................................................................</w:t>
      </w:r>
    </w:p>
    <w:p w14:paraId="610C5ADF" w14:textId="77777777" w:rsidR="00925E9E" w:rsidRPr="00A73A7A" w:rsidRDefault="00925E9E" w:rsidP="00925E9E">
      <w:pPr>
        <w:ind w:left="567"/>
        <w:rPr>
          <w:rFonts w:ascii="Arial" w:hAnsi="Arial" w:cs="Arial"/>
          <w:color w:val="000000"/>
          <w:sz w:val="20"/>
          <w:szCs w:val="20"/>
          <w:lang w:val="en-US"/>
        </w:rPr>
      </w:pPr>
    </w:p>
    <w:p w14:paraId="32070517" w14:textId="77777777" w:rsidR="00FE1F2A" w:rsidRPr="00A73A7A" w:rsidRDefault="00FE1F2A" w:rsidP="0040616F">
      <w:pPr>
        <w:tabs>
          <w:tab w:val="left" w:pos="567"/>
        </w:tabs>
        <w:ind w:left="567"/>
        <w:rPr>
          <w:rFonts w:ascii="Arial" w:hAnsi="Arial" w:cs="Arial"/>
          <w:b/>
          <w:color w:val="000000"/>
          <w:sz w:val="20"/>
          <w:szCs w:val="20"/>
          <w:lang w:val="en-US"/>
        </w:rPr>
      </w:pPr>
    </w:p>
    <w:p w14:paraId="525B024B" w14:textId="77777777" w:rsidR="00925E9E" w:rsidRPr="00A73A7A" w:rsidRDefault="00925E9E" w:rsidP="0040616F">
      <w:pPr>
        <w:tabs>
          <w:tab w:val="left" w:pos="567"/>
        </w:tabs>
        <w:ind w:left="567"/>
        <w:rPr>
          <w:rFonts w:ascii="Arial" w:hAnsi="Arial" w:cs="Arial"/>
          <w:b/>
          <w:color w:val="000000"/>
          <w:sz w:val="20"/>
          <w:szCs w:val="20"/>
          <w:lang w:val="en-US"/>
        </w:rPr>
      </w:pPr>
      <w:r w:rsidRPr="00A73A7A">
        <w:rPr>
          <w:rFonts w:ascii="Arial" w:hAnsi="Arial" w:cs="Arial"/>
          <w:b/>
          <w:color w:val="000000"/>
          <w:sz w:val="20"/>
          <w:szCs w:val="20"/>
          <w:lang w:val="en-US"/>
        </w:rPr>
        <w:t>Invoice data:</w:t>
      </w:r>
      <w:r w:rsidRPr="00A73A7A">
        <w:rPr>
          <w:rFonts w:ascii="Arial" w:hAnsi="Arial" w:cs="Arial"/>
          <w:color w:val="FFFFFF" w:themeColor="background1"/>
          <w:sz w:val="20"/>
          <w:szCs w:val="20"/>
          <w:lang w:val="en-US"/>
        </w:rPr>
        <w:t>....................................................................................................................................</w:t>
      </w:r>
    </w:p>
    <w:p w14:paraId="0873E745" w14:textId="77777777" w:rsidR="00925E9E" w:rsidRPr="00A73A7A" w:rsidRDefault="00925E9E" w:rsidP="00925E9E">
      <w:pPr>
        <w:ind w:left="567"/>
        <w:rPr>
          <w:rFonts w:ascii="Arial" w:hAnsi="Arial" w:cs="Arial"/>
          <w:color w:val="000000"/>
          <w:sz w:val="20"/>
          <w:szCs w:val="20"/>
          <w:lang w:val="en-US"/>
        </w:rPr>
      </w:pPr>
    </w:p>
    <w:p w14:paraId="617BE462" w14:textId="77777777" w:rsidR="00925E9E" w:rsidRPr="00A73A7A" w:rsidRDefault="00925E9E" w:rsidP="00925E9E">
      <w:pPr>
        <w:ind w:left="567"/>
        <w:rPr>
          <w:rFonts w:ascii="Arial" w:hAnsi="Arial" w:cs="Arial"/>
          <w:color w:val="000000"/>
          <w:sz w:val="20"/>
          <w:szCs w:val="20"/>
          <w:lang w:val="en-US"/>
        </w:rPr>
      </w:pPr>
      <w:r w:rsidRPr="00A73A7A">
        <w:rPr>
          <w:rFonts w:ascii="Arial" w:hAnsi="Arial" w:cs="Arial"/>
          <w:color w:val="000000"/>
          <w:sz w:val="20"/>
          <w:szCs w:val="20"/>
          <w:lang w:val="en-US"/>
        </w:rPr>
        <w:t>Company: ............................................................................................................................................................</w:t>
      </w:r>
    </w:p>
    <w:p w14:paraId="68F564C8" w14:textId="77777777" w:rsidR="00925E9E" w:rsidRPr="00A73A7A" w:rsidRDefault="00925E9E" w:rsidP="00925E9E">
      <w:pPr>
        <w:ind w:left="567"/>
        <w:rPr>
          <w:rFonts w:ascii="Arial" w:hAnsi="Arial" w:cs="Arial"/>
          <w:color w:val="000000"/>
          <w:sz w:val="20"/>
          <w:szCs w:val="20"/>
          <w:lang w:val="en-US"/>
        </w:rPr>
      </w:pPr>
    </w:p>
    <w:p w14:paraId="29283D0D" w14:textId="77777777" w:rsidR="00925E9E" w:rsidRPr="00A73A7A" w:rsidRDefault="00925E9E" w:rsidP="00925E9E">
      <w:pPr>
        <w:tabs>
          <w:tab w:val="left" w:pos="567"/>
        </w:tabs>
        <w:rPr>
          <w:rFonts w:ascii="Arial" w:hAnsi="Arial" w:cs="Arial"/>
          <w:color w:val="000000"/>
          <w:sz w:val="20"/>
          <w:szCs w:val="20"/>
          <w:lang w:val="en-US"/>
        </w:rPr>
      </w:pPr>
      <w:r w:rsidRPr="00A73A7A">
        <w:rPr>
          <w:rFonts w:ascii="Arial" w:hAnsi="Arial" w:cs="Arial"/>
          <w:color w:val="000000"/>
          <w:sz w:val="20"/>
          <w:szCs w:val="20"/>
          <w:lang w:val="en-US"/>
        </w:rPr>
        <w:tab/>
        <w:t>Address:  .............................................................................................................................................................</w:t>
      </w:r>
    </w:p>
    <w:p w14:paraId="07BAE0E3" w14:textId="77777777" w:rsidR="00925E9E" w:rsidRPr="00A73A7A" w:rsidRDefault="00925E9E" w:rsidP="00925E9E">
      <w:pPr>
        <w:ind w:left="567"/>
        <w:rPr>
          <w:rFonts w:ascii="Arial" w:hAnsi="Arial" w:cs="Arial"/>
          <w:b/>
          <w:bCs/>
          <w:sz w:val="20"/>
          <w:szCs w:val="20"/>
          <w:u w:val="single"/>
          <w:lang w:val="en-US"/>
        </w:rPr>
      </w:pPr>
    </w:p>
    <w:p w14:paraId="27520AAE" w14:textId="77777777" w:rsidR="00925E9E" w:rsidRPr="00A73A7A" w:rsidRDefault="00925E9E" w:rsidP="00925E9E">
      <w:pPr>
        <w:ind w:left="567"/>
        <w:rPr>
          <w:rFonts w:ascii="Arial" w:hAnsi="Arial" w:cs="Arial"/>
          <w:color w:val="000000"/>
          <w:sz w:val="20"/>
          <w:szCs w:val="20"/>
          <w:lang w:val="en-US"/>
        </w:rPr>
      </w:pPr>
      <w:r w:rsidRPr="00A73A7A">
        <w:rPr>
          <w:rFonts w:ascii="Arial" w:hAnsi="Arial" w:cs="Arial"/>
          <w:color w:val="000000"/>
          <w:sz w:val="20"/>
          <w:szCs w:val="20"/>
          <w:lang w:val="en-US"/>
        </w:rPr>
        <w:t>Postal code: ......................................... City: .......................................................................................................</w:t>
      </w:r>
    </w:p>
    <w:p w14:paraId="1170811E" w14:textId="77777777" w:rsidR="00925E9E" w:rsidRPr="00A73A7A" w:rsidRDefault="00925E9E" w:rsidP="00925E9E">
      <w:pPr>
        <w:ind w:left="567"/>
        <w:rPr>
          <w:rFonts w:ascii="Arial" w:hAnsi="Arial" w:cs="Arial"/>
          <w:color w:val="000000"/>
          <w:sz w:val="20"/>
          <w:szCs w:val="20"/>
          <w:lang w:val="en-US"/>
        </w:rPr>
      </w:pPr>
    </w:p>
    <w:p w14:paraId="24160F73" w14:textId="77777777" w:rsidR="00925E9E" w:rsidRPr="00A73A7A" w:rsidRDefault="00925E9E" w:rsidP="00925E9E">
      <w:pPr>
        <w:tabs>
          <w:tab w:val="left" w:pos="567"/>
          <w:tab w:val="left" w:pos="10206"/>
        </w:tabs>
        <w:ind w:left="567"/>
        <w:rPr>
          <w:rFonts w:ascii="Arial" w:hAnsi="Arial" w:cs="Arial"/>
          <w:color w:val="000000"/>
          <w:sz w:val="20"/>
          <w:szCs w:val="20"/>
          <w:lang w:val="en-US"/>
        </w:rPr>
      </w:pPr>
      <w:r w:rsidRPr="00A73A7A">
        <w:rPr>
          <w:rFonts w:ascii="Arial" w:hAnsi="Arial" w:cs="Arial"/>
          <w:color w:val="000000"/>
          <w:sz w:val="20"/>
          <w:szCs w:val="20"/>
          <w:lang w:val="en-US"/>
        </w:rPr>
        <w:t>VAT tax number: ..................................................................................................................................................</w:t>
      </w:r>
    </w:p>
    <w:p w14:paraId="7D5B876A" w14:textId="77777777" w:rsidR="007178D9" w:rsidRPr="00A73A7A" w:rsidRDefault="007178D9" w:rsidP="00BB2777">
      <w:pPr>
        <w:ind w:left="567"/>
        <w:rPr>
          <w:rStyle w:val="Pogrubienie"/>
          <w:rFonts w:ascii="Arial" w:hAnsi="Arial" w:cs="Arial"/>
          <w:b w:val="0"/>
          <w:sz w:val="20"/>
          <w:szCs w:val="20"/>
          <w:lang w:val="en-US"/>
        </w:rPr>
      </w:pPr>
    </w:p>
    <w:p w14:paraId="3B66E924" w14:textId="77777777" w:rsidR="00FE1F2A" w:rsidRPr="00A73A7A" w:rsidRDefault="00FE1F2A" w:rsidP="00BB2777">
      <w:pPr>
        <w:ind w:left="567"/>
        <w:rPr>
          <w:rStyle w:val="Pogrubienie"/>
          <w:rFonts w:ascii="Arial" w:hAnsi="Arial" w:cs="Arial"/>
          <w:b w:val="0"/>
          <w:sz w:val="20"/>
          <w:szCs w:val="20"/>
          <w:lang w:val="en-US"/>
        </w:rPr>
      </w:pPr>
    </w:p>
    <w:p w14:paraId="760AD8D3" w14:textId="7707BB60" w:rsidR="000A0C73" w:rsidRPr="00A73A7A" w:rsidRDefault="00210F98" w:rsidP="00210F98">
      <w:pPr>
        <w:ind w:left="567"/>
        <w:rPr>
          <w:rStyle w:val="Pogrubienie"/>
          <w:rFonts w:ascii="Arial" w:hAnsi="Arial" w:cs="Arial"/>
          <w:sz w:val="20"/>
          <w:szCs w:val="20"/>
          <w:lang w:val="en-US"/>
        </w:rPr>
      </w:pPr>
      <w:r>
        <w:rPr>
          <w:rFonts w:ascii="Arial" w:hAnsi="Arial" w:cs="Arial"/>
          <w:bCs/>
          <w:noProof/>
          <w:sz w:val="20"/>
          <w:szCs w:val="20"/>
        </w:rPr>
        <mc:AlternateContent>
          <mc:Choice Requires="wps">
            <w:drawing>
              <wp:anchor distT="0" distB="0" distL="114300" distR="114300" simplePos="0" relativeHeight="251692032" behindDoc="0" locked="0" layoutInCell="1" allowOverlap="1" wp14:anchorId="5862C59B" wp14:editId="32797BB3">
                <wp:simplePos x="0" y="0"/>
                <wp:positionH relativeFrom="column">
                  <wp:posOffset>3185160</wp:posOffset>
                </wp:positionH>
                <wp:positionV relativeFrom="paragraph">
                  <wp:posOffset>1239520</wp:posOffset>
                </wp:positionV>
                <wp:extent cx="342900" cy="299085"/>
                <wp:effectExtent l="0" t="0" r="0" b="5715"/>
                <wp:wrapNone/>
                <wp:docPr id="6"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99085"/>
                        </a:xfrm>
                        <a:prstGeom prst="roundRect">
                          <a:avLst>
                            <a:gd name="adj" fmla="val 16667"/>
                          </a:avLst>
                        </a:prstGeom>
                        <a:solidFill>
                          <a:srgbClr val="FFFFFF"/>
                        </a:solidFill>
                        <a:ln w="9525">
                          <a:solidFill>
                            <a:srgbClr val="000000"/>
                          </a:solidFill>
                          <a:round/>
                          <a:headEnd/>
                          <a:tailEnd/>
                        </a:ln>
                      </wps:spPr>
                      <wps:txbx>
                        <w:txbxContent>
                          <w:p w14:paraId="1E599F92" w14:textId="77777777" w:rsidR="008C21C5" w:rsidRPr="00CB5A17" w:rsidRDefault="008C21C5" w:rsidP="008C21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862C59B" id="AutoShape 38" o:spid="_x0000_s1026" style="position:absolute;left:0;text-align:left;margin-left:250.8pt;margin-top:97.6pt;width:27pt;height:23.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XY8IgIAAEQEAAAOAAAAZHJzL2Uyb0RvYy54bWysU9uOEzEMfUfiH6K807nQdrejTlerLkVI&#10;y0UsfEAmyVwgE4ck7XT363Ey09IFnhB5iOw4PraP7fXNsVfkIK3rQJc0m6WUSM1BdLop6dcvu1fX&#10;lDjPtGAKtCzpo3T0ZvPyxXowhcyhBSWkJQiiXTGYkrbemyJJHG9lz9wMjNRorMH2zKNqm0RYNiB6&#10;r5I8TZfJAFYYC1w6h693o5FuIn5dS+4/1rWTnqiSYm4+3jbeVbiTzZoVjWWm7fiUBvuHLHrWaQx6&#10;hrpjnpG97f6A6jtuwUHtZxz6BOq64zLWgNVk6W/VPLTMyFgLkuPMmSb3/2D5h8OD+WRD6s7cA//u&#10;iIZty3Qjb62FoZVMYLgsEJUMxhVnh6A4dCXV8B4EtpbtPUQOjrXtAyBWR46R6scz1fLoCcfH1/N8&#10;lWJDOJry1Sq9XsQIrDg5G+v8Wwk9CUJJLey1+IztjBHY4d75SLcgmvUhuPhGSd0rbN6BKZItl8ur&#10;CXH6nLDihBmrBdWJXadUVGxTbZUl6FrSXTyTs7v8pjQZSrpa5IuYxTObu4RI4/kbRKwjDl1g9o0W&#10;UfasU6OMWSo9UR3YDYPsCn+sjvgxiBWIRyTdwjjKuHootGCfKBlwjEvqfuyZlZSodxobt8rm8zD3&#10;UZkvrnJU7KWlurQwzRGqpJ6SUdz6cVf2xnZNi5GyWLmGW2x23fnTVIxZTXnjqKL0bBcu9fjr1/Jv&#10;fgIAAP//AwBQSwMEFAAGAAgAAAAhAFHiJG3dAAAACwEAAA8AAABkcnMvZG93bnJldi54bWxMj8FO&#10;hDAQhu8mvkMzJt7cdtFuXKRsjIlejejBY6EjEOmUpYVFn97xpMeZ/8s/3xSH1Q9iwSn2gQxsNwoE&#10;UhNcT62Bt9fHq1sQMVlydgiEBr4wwqE8Pyts7sKJXnCpUiu4hGJuDXQpjbmUsenQ27gJIxJnH2Hy&#10;NvE4tdJN9sTlfpCZUjvpbU98obMjPnTYfFazN9A4NavpfXne1zpV38t8JPl0NObyYr2/A5FwTX8w&#10;/OqzOpTsVIeZXBSDAa22O0Y52OsMBBNaa97UBrKb7BpkWcj/P5Q/AAAA//8DAFBLAQItABQABgAI&#10;AAAAIQC2gziS/gAAAOEBAAATAAAAAAAAAAAAAAAAAAAAAABbQ29udGVudF9UeXBlc10ueG1sUEsB&#10;Ai0AFAAGAAgAAAAhADj9If/WAAAAlAEAAAsAAAAAAAAAAAAAAAAALwEAAF9yZWxzLy5yZWxzUEsB&#10;Ai0AFAAGAAgAAAAhANMpdjwiAgAARAQAAA4AAAAAAAAAAAAAAAAALgIAAGRycy9lMm9Eb2MueG1s&#10;UEsBAi0AFAAGAAgAAAAhAFHiJG3dAAAACwEAAA8AAAAAAAAAAAAAAAAAfAQAAGRycy9kb3ducmV2&#10;LnhtbFBLBQYAAAAABAAEAPMAAACGBQAAAAA=&#10;">
                <v:textbox>
                  <w:txbxContent>
                    <w:p w14:paraId="1E599F92" w14:textId="77777777" w:rsidR="008C21C5" w:rsidRPr="00CB5A17" w:rsidRDefault="008C21C5" w:rsidP="008C21C5"/>
                  </w:txbxContent>
                </v:textbox>
              </v:roundrect>
            </w:pict>
          </mc:Fallback>
        </mc:AlternateContent>
      </w:r>
      <w:r>
        <w:rPr>
          <w:rFonts w:ascii="Arial" w:hAnsi="Arial" w:cs="Arial"/>
          <w:bCs/>
          <w:noProof/>
          <w:sz w:val="20"/>
          <w:szCs w:val="20"/>
        </w:rPr>
        <mc:AlternateContent>
          <mc:Choice Requires="wps">
            <w:drawing>
              <wp:anchor distT="0" distB="0" distL="114300" distR="114300" simplePos="0" relativeHeight="251658240" behindDoc="0" locked="0" layoutInCell="1" allowOverlap="1" wp14:anchorId="27369F2C" wp14:editId="298C131E">
                <wp:simplePos x="0" y="0"/>
                <wp:positionH relativeFrom="column">
                  <wp:posOffset>359410</wp:posOffset>
                </wp:positionH>
                <wp:positionV relativeFrom="paragraph">
                  <wp:posOffset>1198245</wp:posOffset>
                </wp:positionV>
                <wp:extent cx="342900" cy="299085"/>
                <wp:effectExtent l="0" t="0" r="0" b="5715"/>
                <wp:wrapNone/>
                <wp:docPr id="3"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99085"/>
                        </a:xfrm>
                        <a:prstGeom prst="roundRect">
                          <a:avLst>
                            <a:gd name="adj" fmla="val 16667"/>
                          </a:avLst>
                        </a:prstGeom>
                        <a:solidFill>
                          <a:srgbClr val="FFFFFF"/>
                        </a:solidFill>
                        <a:ln w="9525">
                          <a:solidFill>
                            <a:srgbClr val="000000"/>
                          </a:solidFill>
                          <a:round/>
                          <a:headEnd/>
                          <a:tailEnd/>
                        </a:ln>
                      </wps:spPr>
                      <wps:txbx>
                        <w:txbxContent>
                          <w:p w14:paraId="230AB475" w14:textId="77777777" w:rsidR="00A73A7A" w:rsidRPr="00CB5A17" w:rsidRDefault="00A73A7A" w:rsidP="00CD072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7369F2C" id="_x0000_s1027" style="position:absolute;left:0;text-align:left;margin-left:28.3pt;margin-top:94.35pt;width:27pt;height:2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XZ3JwIAAEsEAAAOAAAAZHJzL2Uyb0RvYy54bWysVNuOGyEMfa/Uf0C8N3Npkt2MMlmtsk1V&#10;aXtRt/0ABpgZWgZTIJnsfn0NuTTb9qkqD8jG+Ng+Nixv9oMmO+m8AlPTYpJTIg0HoUxX069fNq+u&#10;KfGBGcE0GFnTR+npzerli+VoK1lCD1pIRxDE+Gq0Ne1DsFWWed7LgfkJWGnQ2IIbWEDVdZlwbET0&#10;QWdlns+zEZywDrj0Hk/vDka6SvhtK3n42LZeBqJrirmFtLu0N3HPVktWdY7ZXvFjGuwfshiYMhj0&#10;DHXHAiNbp/6AGhR34KENEw5DBm2ruEw1YDVF/ls1Dz2zMtWC5Hh7psn/P1j+YfdgP7mYurf3wL97&#10;YmDdM9PJW+dg7CUTGK6IRGWj9dXZISoeXUkzvgeBrWXbAImDfeuGCIjVkX2i+vFMtdwHwvHw9bRc&#10;5NgQjqZyscivZykCq07O1vnwVsJAolBTB1sjPmM7UwS2u/ch0S2IYUMMLr5R0g4am7djmhTz+fzq&#10;iHi8nLHqhJmqBa3ERmmdFNc1a+0IutZ0k9bR2V9e04aMNV3MylnK4pnNX0Lkaf0NItWRhi4y+8aI&#10;JAem9EHGLLU5Uh3ZjYPsq7Bv9kQJpCpixpMGxCNy7+Aw0fgCUejBPVEy4jTX1P/YMicp0e8M9m9R&#10;TKdx/JMynV2VqLhLS3NpYYYjVE0DJQdxHQ5PZmud6nqMVCQCDNxiz1sVTsNxyOqYPk4sSs+exKWe&#10;bv36A1Y/AQAA//8DAFBLAwQUAAYACAAAACEA6ANfkdwAAAAKAQAADwAAAGRycy9kb3ducmV2Lnht&#10;bEyPwU6EMBCG7ya+QzMm3tx214CIlI0x0auR9eCx0BGIdMrSwqJP7+xJj/PPl3++KfarG8SCU+g9&#10;adhuFAikxtueWg3vh+ebDESIhqwZPKGGbwywLy8vCpNbf6I3XKrYCi6hkBsNXYxjLmVoOnQmbPyI&#10;xLtPPzkTeZxaaSdz4nI3yJ1SqXSmJ77QmRGfOmy+qtlpaKya1fSxvN7XSax+lvlI8uWo9fXV+vgA&#10;IuIa/2A467M6lOxU+5lsEIOGJE2Z5DzL7kCcga3ipNawu00ykGUh/79Q/gIAAP//AwBQSwECLQAU&#10;AAYACAAAACEAtoM4kv4AAADhAQAAEwAAAAAAAAAAAAAAAAAAAAAAW0NvbnRlbnRfVHlwZXNdLnht&#10;bFBLAQItABQABgAIAAAAIQA4/SH/1gAAAJQBAAALAAAAAAAAAAAAAAAAAC8BAABfcmVscy8ucmVs&#10;c1BLAQItABQABgAIAAAAIQDMFXZ3JwIAAEsEAAAOAAAAAAAAAAAAAAAAAC4CAABkcnMvZTJvRG9j&#10;LnhtbFBLAQItABQABgAIAAAAIQDoA1+R3AAAAAoBAAAPAAAAAAAAAAAAAAAAAIEEAABkcnMvZG93&#10;bnJldi54bWxQSwUGAAAAAAQABADzAAAAigUAAAAA&#10;">
                <v:textbox>
                  <w:txbxContent>
                    <w:p w14:paraId="230AB475" w14:textId="77777777" w:rsidR="00A73A7A" w:rsidRPr="00CB5A17" w:rsidRDefault="00A73A7A" w:rsidP="00CD072E"/>
                  </w:txbxContent>
                </v:textbox>
              </v:roundrect>
            </w:pict>
          </mc:Fallback>
        </mc:AlternateContent>
      </w:r>
      <w:r w:rsidR="000A0C73" w:rsidRPr="00A73A7A">
        <w:rPr>
          <w:rStyle w:val="Pogrubienie"/>
          <w:rFonts w:ascii="Arial" w:hAnsi="Arial" w:cs="Arial"/>
          <w:b w:val="0"/>
          <w:sz w:val="20"/>
          <w:szCs w:val="20"/>
          <w:lang w:val="en-US"/>
        </w:rPr>
        <w:t xml:space="preserve">Price for the application of </w:t>
      </w:r>
      <w:r>
        <w:rPr>
          <w:rStyle w:val="Pogrubienie"/>
          <w:rFonts w:ascii="Arial" w:hAnsi="Arial" w:cs="Arial"/>
          <w:sz w:val="20"/>
          <w:szCs w:val="20"/>
          <w:lang w:val="en-US"/>
        </w:rPr>
        <w:t>1</w:t>
      </w:r>
      <w:r w:rsidR="000A0C73" w:rsidRPr="00A73A7A">
        <w:rPr>
          <w:rStyle w:val="Pogrubienie"/>
          <w:rFonts w:ascii="Arial" w:hAnsi="Arial" w:cs="Arial"/>
          <w:sz w:val="20"/>
          <w:szCs w:val="20"/>
          <w:lang w:val="en-US"/>
        </w:rPr>
        <w:t xml:space="preserve"> participant</w:t>
      </w:r>
      <w:r w:rsidR="000A0C73" w:rsidRPr="00A73A7A">
        <w:rPr>
          <w:rStyle w:val="Pogrubienie"/>
          <w:rFonts w:ascii="Arial" w:hAnsi="Arial" w:cs="Arial"/>
          <w:b w:val="0"/>
          <w:sz w:val="20"/>
          <w:szCs w:val="20"/>
          <w:lang w:val="en-US"/>
        </w:rPr>
        <w:t>:</w:t>
      </w:r>
      <w:r w:rsidR="000A0C73" w:rsidRPr="00A73A7A">
        <w:rPr>
          <w:rStyle w:val="Pogrubienie"/>
          <w:rFonts w:ascii="Arial" w:hAnsi="Arial" w:cs="Arial"/>
          <w:sz w:val="20"/>
          <w:szCs w:val="20"/>
          <w:lang w:val="en-US"/>
        </w:rPr>
        <w:t xml:space="preserve"> </w:t>
      </w:r>
      <w:r w:rsidR="00390D34">
        <w:rPr>
          <w:rStyle w:val="Pogrubienie"/>
          <w:rFonts w:ascii="Arial" w:hAnsi="Arial" w:cs="Arial"/>
          <w:sz w:val="20"/>
          <w:szCs w:val="20"/>
          <w:lang w:val="en-US"/>
        </w:rPr>
        <w:t>13</w:t>
      </w:r>
      <w:r w:rsidR="008C21C5">
        <w:rPr>
          <w:rStyle w:val="Pogrubienie"/>
          <w:rFonts w:ascii="Arial" w:hAnsi="Arial" w:cs="Arial"/>
          <w:sz w:val="20"/>
          <w:szCs w:val="20"/>
          <w:lang w:val="en-US"/>
        </w:rPr>
        <w:t>56</w:t>
      </w:r>
      <w:r w:rsidR="000A0C73" w:rsidRPr="00A73A7A">
        <w:rPr>
          <w:rStyle w:val="Pogrubienie"/>
          <w:rFonts w:ascii="Arial" w:hAnsi="Arial" w:cs="Arial"/>
          <w:sz w:val="20"/>
          <w:szCs w:val="20"/>
          <w:lang w:val="en-US"/>
        </w:rPr>
        <w:t xml:space="preserve"> </w:t>
      </w:r>
      <w:r w:rsidR="00FC577F">
        <w:rPr>
          <w:rStyle w:val="Pogrubienie"/>
          <w:rFonts w:ascii="Arial" w:hAnsi="Arial" w:cs="Arial"/>
          <w:sz w:val="20"/>
          <w:szCs w:val="20"/>
          <w:lang w:val="en-US"/>
        </w:rPr>
        <w:t>PLN</w:t>
      </w:r>
      <w:r w:rsidR="000A0C73" w:rsidRPr="00A73A7A">
        <w:rPr>
          <w:rStyle w:val="Pogrubienie"/>
          <w:rFonts w:ascii="Arial" w:hAnsi="Arial" w:cs="Arial"/>
          <w:sz w:val="20"/>
          <w:szCs w:val="20"/>
          <w:lang w:val="en-US"/>
        </w:rPr>
        <w:t xml:space="preserve"> net </w:t>
      </w:r>
      <w:r>
        <w:rPr>
          <w:rStyle w:val="Pogrubienie"/>
          <w:rFonts w:ascii="Arial" w:hAnsi="Arial" w:cs="Arial"/>
          <w:sz w:val="20"/>
          <w:szCs w:val="20"/>
          <w:lang w:val="en-US"/>
        </w:rPr>
        <w:br/>
      </w:r>
      <w:r w:rsidRPr="00A73A7A">
        <w:rPr>
          <w:rStyle w:val="Pogrubienie"/>
          <w:rFonts w:ascii="Arial" w:hAnsi="Arial" w:cs="Arial"/>
          <w:b w:val="0"/>
          <w:sz w:val="20"/>
          <w:szCs w:val="20"/>
          <w:lang w:val="en-US"/>
        </w:rPr>
        <w:t xml:space="preserve">Price for the application of </w:t>
      </w:r>
      <w:r>
        <w:rPr>
          <w:rStyle w:val="Pogrubienie"/>
          <w:rFonts w:ascii="Arial" w:hAnsi="Arial" w:cs="Arial"/>
          <w:sz w:val="20"/>
          <w:szCs w:val="20"/>
          <w:lang w:val="en-US"/>
        </w:rPr>
        <w:t xml:space="preserve">2 </w:t>
      </w:r>
      <w:r w:rsidRPr="00A73A7A">
        <w:rPr>
          <w:rStyle w:val="Pogrubienie"/>
          <w:rFonts w:ascii="Arial" w:hAnsi="Arial" w:cs="Arial"/>
          <w:sz w:val="20"/>
          <w:szCs w:val="20"/>
          <w:lang w:val="en-US"/>
        </w:rPr>
        <w:t>participant</w:t>
      </w:r>
      <w:r w:rsidRPr="00A73A7A">
        <w:rPr>
          <w:rStyle w:val="Pogrubienie"/>
          <w:rFonts w:ascii="Arial" w:hAnsi="Arial" w:cs="Arial"/>
          <w:b w:val="0"/>
          <w:sz w:val="20"/>
          <w:szCs w:val="20"/>
          <w:lang w:val="en-US"/>
        </w:rPr>
        <w:t>:</w:t>
      </w:r>
      <w:r w:rsidRPr="00A73A7A">
        <w:rPr>
          <w:rStyle w:val="Pogrubienie"/>
          <w:rFonts w:ascii="Arial" w:hAnsi="Arial" w:cs="Arial"/>
          <w:sz w:val="20"/>
          <w:szCs w:val="20"/>
          <w:lang w:val="en-US"/>
        </w:rPr>
        <w:t xml:space="preserve"> </w:t>
      </w:r>
      <w:r>
        <w:rPr>
          <w:rStyle w:val="Pogrubienie"/>
          <w:rFonts w:ascii="Arial" w:hAnsi="Arial" w:cs="Arial"/>
          <w:sz w:val="20"/>
          <w:szCs w:val="20"/>
          <w:lang w:val="en-US"/>
        </w:rPr>
        <w:t>2712</w:t>
      </w:r>
      <w:r w:rsidRPr="00A73A7A">
        <w:rPr>
          <w:rStyle w:val="Pogrubienie"/>
          <w:rFonts w:ascii="Arial" w:hAnsi="Arial" w:cs="Arial"/>
          <w:sz w:val="20"/>
          <w:szCs w:val="20"/>
          <w:lang w:val="en-US"/>
        </w:rPr>
        <w:t xml:space="preserve"> </w:t>
      </w:r>
      <w:r>
        <w:rPr>
          <w:rStyle w:val="Pogrubienie"/>
          <w:rFonts w:ascii="Arial" w:hAnsi="Arial" w:cs="Arial"/>
          <w:sz w:val="20"/>
          <w:szCs w:val="20"/>
          <w:lang w:val="en-US"/>
        </w:rPr>
        <w:t>PLN</w:t>
      </w:r>
      <w:r w:rsidRPr="00A73A7A">
        <w:rPr>
          <w:rStyle w:val="Pogrubienie"/>
          <w:rFonts w:ascii="Arial" w:hAnsi="Arial" w:cs="Arial"/>
          <w:sz w:val="20"/>
          <w:szCs w:val="20"/>
          <w:lang w:val="en-US"/>
        </w:rPr>
        <w:t xml:space="preserve"> net</w:t>
      </w:r>
      <w:r>
        <w:rPr>
          <w:rStyle w:val="Pogrubienie"/>
          <w:rFonts w:ascii="Arial" w:hAnsi="Arial" w:cs="Arial"/>
          <w:sz w:val="20"/>
          <w:szCs w:val="20"/>
          <w:lang w:val="en-US"/>
        </w:rPr>
        <w:br/>
      </w:r>
      <w:r w:rsidRPr="00A73A7A">
        <w:rPr>
          <w:rStyle w:val="Pogrubienie"/>
          <w:rFonts w:ascii="Arial" w:hAnsi="Arial" w:cs="Arial"/>
          <w:b w:val="0"/>
          <w:sz w:val="20"/>
          <w:szCs w:val="20"/>
          <w:lang w:val="en-US"/>
        </w:rPr>
        <w:t xml:space="preserve">Price for the application of </w:t>
      </w:r>
      <w:r w:rsidRPr="00210F98">
        <w:rPr>
          <w:rStyle w:val="Pogrubienie"/>
          <w:rFonts w:ascii="Arial" w:hAnsi="Arial" w:cs="Arial"/>
          <w:bCs w:val="0"/>
          <w:sz w:val="20"/>
          <w:szCs w:val="20"/>
          <w:lang w:val="en-US"/>
        </w:rPr>
        <w:t xml:space="preserve">3 </w:t>
      </w:r>
      <w:r w:rsidRPr="00A73A7A">
        <w:rPr>
          <w:rStyle w:val="Pogrubienie"/>
          <w:rFonts w:ascii="Arial" w:hAnsi="Arial" w:cs="Arial"/>
          <w:sz w:val="20"/>
          <w:szCs w:val="20"/>
          <w:lang w:val="en-US"/>
        </w:rPr>
        <w:t>participant</w:t>
      </w:r>
      <w:r w:rsidRPr="00A73A7A">
        <w:rPr>
          <w:rStyle w:val="Pogrubienie"/>
          <w:rFonts w:ascii="Arial" w:hAnsi="Arial" w:cs="Arial"/>
          <w:b w:val="0"/>
          <w:sz w:val="20"/>
          <w:szCs w:val="20"/>
          <w:lang w:val="en-US"/>
        </w:rPr>
        <w:t>:</w:t>
      </w:r>
      <w:r w:rsidRPr="00A73A7A">
        <w:rPr>
          <w:rStyle w:val="Pogrubienie"/>
          <w:rFonts w:ascii="Arial" w:hAnsi="Arial" w:cs="Arial"/>
          <w:sz w:val="20"/>
          <w:szCs w:val="20"/>
          <w:lang w:val="en-US"/>
        </w:rPr>
        <w:t xml:space="preserve"> </w:t>
      </w:r>
      <w:r>
        <w:rPr>
          <w:rStyle w:val="Pogrubienie"/>
          <w:rFonts w:ascii="Arial" w:hAnsi="Arial" w:cs="Arial"/>
          <w:sz w:val="20"/>
          <w:szCs w:val="20"/>
          <w:lang w:val="en-US"/>
        </w:rPr>
        <w:t>3797</w:t>
      </w:r>
      <w:r w:rsidRPr="00A73A7A">
        <w:rPr>
          <w:rStyle w:val="Pogrubienie"/>
          <w:rFonts w:ascii="Arial" w:hAnsi="Arial" w:cs="Arial"/>
          <w:sz w:val="20"/>
          <w:szCs w:val="20"/>
          <w:lang w:val="en-US"/>
        </w:rPr>
        <w:t xml:space="preserve"> </w:t>
      </w:r>
      <w:r>
        <w:rPr>
          <w:rStyle w:val="Pogrubienie"/>
          <w:rFonts w:ascii="Arial" w:hAnsi="Arial" w:cs="Arial"/>
          <w:sz w:val="20"/>
          <w:szCs w:val="20"/>
          <w:lang w:val="en-US"/>
        </w:rPr>
        <w:t>PLN</w:t>
      </w:r>
      <w:r w:rsidRPr="00A73A7A">
        <w:rPr>
          <w:rStyle w:val="Pogrubienie"/>
          <w:rFonts w:ascii="Arial" w:hAnsi="Arial" w:cs="Arial"/>
          <w:sz w:val="20"/>
          <w:szCs w:val="20"/>
          <w:lang w:val="en-US"/>
        </w:rPr>
        <w:t xml:space="preserve"> net</w:t>
      </w:r>
      <w:r>
        <w:rPr>
          <w:rStyle w:val="Pogrubienie"/>
          <w:rFonts w:ascii="Arial" w:hAnsi="Arial" w:cs="Arial"/>
          <w:sz w:val="20"/>
          <w:szCs w:val="20"/>
          <w:lang w:val="en-US"/>
        </w:rPr>
        <w:br/>
      </w:r>
      <w:r w:rsidRPr="00A73A7A">
        <w:rPr>
          <w:rStyle w:val="Pogrubienie"/>
          <w:rFonts w:ascii="Arial" w:hAnsi="Arial" w:cs="Arial"/>
          <w:b w:val="0"/>
          <w:sz w:val="20"/>
          <w:szCs w:val="20"/>
          <w:lang w:val="en-US"/>
        </w:rPr>
        <w:t>Price for the application of</w:t>
      </w:r>
      <w:r>
        <w:rPr>
          <w:rStyle w:val="Pogrubienie"/>
          <w:rFonts w:ascii="Arial" w:hAnsi="Arial" w:cs="Arial"/>
          <w:b w:val="0"/>
          <w:sz w:val="20"/>
          <w:szCs w:val="20"/>
          <w:lang w:val="en-US"/>
        </w:rPr>
        <w:t xml:space="preserve"> </w:t>
      </w:r>
      <w:r w:rsidRPr="00210F98">
        <w:rPr>
          <w:rStyle w:val="Pogrubienie"/>
          <w:rFonts w:ascii="Arial" w:hAnsi="Arial" w:cs="Arial"/>
          <w:bCs w:val="0"/>
          <w:sz w:val="20"/>
          <w:szCs w:val="20"/>
          <w:lang w:val="en-US"/>
        </w:rPr>
        <w:t xml:space="preserve">4 </w:t>
      </w:r>
      <w:r w:rsidRPr="00210F98">
        <w:rPr>
          <w:rStyle w:val="Pogrubienie"/>
          <w:rFonts w:ascii="Arial" w:hAnsi="Arial" w:cs="Arial"/>
          <w:bCs w:val="0"/>
          <w:sz w:val="20"/>
          <w:szCs w:val="20"/>
          <w:lang w:val="en-US"/>
        </w:rPr>
        <w:t>p</w:t>
      </w:r>
      <w:r w:rsidRPr="00A73A7A">
        <w:rPr>
          <w:rStyle w:val="Pogrubienie"/>
          <w:rFonts w:ascii="Arial" w:hAnsi="Arial" w:cs="Arial"/>
          <w:sz w:val="20"/>
          <w:szCs w:val="20"/>
          <w:lang w:val="en-US"/>
        </w:rPr>
        <w:t>articipant</w:t>
      </w:r>
      <w:r w:rsidRPr="00A73A7A">
        <w:rPr>
          <w:rStyle w:val="Pogrubienie"/>
          <w:rFonts w:ascii="Arial" w:hAnsi="Arial" w:cs="Arial"/>
          <w:b w:val="0"/>
          <w:sz w:val="20"/>
          <w:szCs w:val="20"/>
          <w:lang w:val="en-US"/>
        </w:rPr>
        <w:t>:</w:t>
      </w:r>
      <w:r w:rsidRPr="00A73A7A">
        <w:rPr>
          <w:rStyle w:val="Pogrubienie"/>
          <w:rFonts w:ascii="Arial" w:hAnsi="Arial" w:cs="Arial"/>
          <w:sz w:val="20"/>
          <w:szCs w:val="20"/>
          <w:lang w:val="en-US"/>
        </w:rPr>
        <w:t xml:space="preserve"> </w:t>
      </w:r>
      <w:r>
        <w:rPr>
          <w:rStyle w:val="Pogrubienie"/>
          <w:rFonts w:ascii="Arial" w:hAnsi="Arial" w:cs="Arial"/>
          <w:sz w:val="20"/>
          <w:szCs w:val="20"/>
          <w:lang w:val="en-US"/>
        </w:rPr>
        <w:t>4882</w:t>
      </w:r>
      <w:r w:rsidRPr="00A73A7A">
        <w:rPr>
          <w:rStyle w:val="Pogrubienie"/>
          <w:rFonts w:ascii="Arial" w:hAnsi="Arial" w:cs="Arial"/>
          <w:sz w:val="20"/>
          <w:szCs w:val="20"/>
          <w:lang w:val="en-US"/>
        </w:rPr>
        <w:t xml:space="preserve"> </w:t>
      </w:r>
      <w:r>
        <w:rPr>
          <w:rStyle w:val="Pogrubienie"/>
          <w:rFonts w:ascii="Arial" w:hAnsi="Arial" w:cs="Arial"/>
          <w:sz w:val="20"/>
          <w:szCs w:val="20"/>
          <w:lang w:val="en-US"/>
        </w:rPr>
        <w:t>PLN</w:t>
      </w:r>
      <w:r w:rsidRPr="00A73A7A">
        <w:rPr>
          <w:rStyle w:val="Pogrubienie"/>
          <w:rFonts w:ascii="Arial" w:hAnsi="Arial" w:cs="Arial"/>
          <w:sz w:val="20"/>
          <w:szCs w:val="20"/>
          <w:lang w:val="en-US"/>
        </w:rPr>
        <w:t xml:space="preserve"> net</w:t>
      </w:r>
      <w:r>
        <w:rPr>
          <w:rStyle w:val="Pogrubienie"/>
          <w:rFonts w:ascii="Arial" w:hAnsi="Arial" w:cs="Arial"/>
          <w:sz w:val="20"/>
          <w:szCs w:val="20"/>
          <w:lang w:val="en-US"/>
        </w:rPr>
        <w:br/>
      </w:r>
      <w:r w:rsidRPr="00A73A7A">
        <w:rPr>
          <w:rStyle w:val="Pogrubienie"/>
          <w:rFonts w:ascii="Arial" w:hAnsi="Arial" w:cs="Arial"/>
          <w:b w:val="0"/>
          <w:sz w:val="20"/>
          <w:szCs w:val="20"/>
          <w:lang w:val="en-US"/>
        </w:rPr>
        <w:t xml:space="preserve">Price for the application of </w:t>
      </w:r>
      <w:r>
        <w:rPr>
          <w:rStyle w:val="Pogrubienie"/>
          <w:rFonts w:ascii="Arial" w:hAnsi="Arial" w:cs="Arial"/>
          <w:sz w:val="20"/>
          <w:szCs w:val="20"/>
          <w:lang w:val="en-US"/>
        </w:rPr>
        <w:t xml:space="preserve">5 </w:t>
      </w:r>
      <w:r w:rsidRPr="00A73A7A">
        <w:rPr>
          <w:rStyle w:val="Pogrubienie"/>
          <w:rFonts w:ascii="Arial" w:hAnsi="Arial" w:cs="Arial"/>
          <w:sz w:val="20"/>
          <w:szCs w:val="20"/>
          <w:lang w:val="en-US"/>
        </w:rPr>
        <w:t>participant</w:t>
      </w:r>
      <w:r w:rsidRPr="00A73A7A">
        <w:rPr>
          <w:rStyle w:val="Pogrubienie"/>
          <w:rFonts w:ascii="Arial" w:hAnsi="Arial" w:cs="Arial"/>
          <w:b w:val="0"/>
          <w:sz w:val="20"/>
          <w:szCs w:val="20"/>
          <w:lang w:val="en-US"/>
        </w:rPr>
        <w:t>:</w:t>
      </w:r>
      <w:r w:rsidRPr="00A73A7A">
        <w:rPr>
          <w:rStyle w:val="Pogrubienie"/>
          <w:rFonts w:ascii="Arial" w:hAnsi="Arial" w:cs="Arial"/>
          <w:sz w:val="20"/>
          <w:szCs w:val="20"/>
          <w:lang w:val="en-US"/>
        </w:rPr>
        <w:t xml:space="preserve"> </w:t>
      </w:r>
      <w:r>
        <w:rPr>
          <w:rStyle w:val="Pogrubienie"/>
          <w:rFonts w:ascii="Arial" w:hAnsi="Arial" w:cs="Arial"/>
          <w:sz w:val="20"/>
          <w:szCs w:val="20"/>
          <w:lang w:val="en-US"/>
        </w:rPr>
        <w:t>5967</w:t>
      </w:r>
      <w:r w:rsidRPr="00A73A7A">
        <w:rPr>
          <w:rStyle w:val="Pogrubienie"/>
          <w:rFonts w:ascii="Arial" w:hAnsi="Arial" w:cs="Arial"/>
          <w:sz w:val="20"/>
          <w:szCs w:val="20"/>
          <w:lang w:val="en-US"/>
        </w:rPr>
        <w:t xml:space="preserve"> </w:t>
      </w:r>
      <w:r>
        <w:rPr>
          <w:rStyle w:val="Pogrubienie"/>
          <w:rFonts w:ascii="Arial" w:hAnsi="Arial" w:cs="Arial"/>
          <w:sz w:val="20"/>
          <w:szCs w:val="20"/>
          <w:lang w:val="en-US"/>
        </w:rPr>
        <w:t>PLN</w:t>
      </w:r>
      <w:r w:rsidRPr="00A73A7A">
        <w:rPr>
          <w:rStyle w:val="Pogrubienie"/>
          <w:rFonts w:ascii="Arial" w:hAnsi="Arial" w:cs="Arial"/>
          <w:sz w:val="20"/>
          <w:szCs w:val="20"/>
          <w:lang w:val="en-US"/>
        </w:rPr>
        <w:t xml:space="preserve"> n</w:t>
      </w:r>
      <w:r>
        <w:rPr>
          <w:rStyle w:val="Pogrubienie"/>
          <w:rFonts w:ascii="Arial" w:hAnsi="Arial" w:cs="Arial"/>
          <w:sz w:val="20"/>
          <w:szCs w:val="20"/>
          <w:lang w:val="en-US"/>
        </w:rPr>
        <w:t>et</w:t>
      </w:r>
      <w:r>
        <w:rPr>
          <w:rStyle w:val="Pogrubienie"/>
          <w:rFonts w:ascii="Arial" w:hAnsi="Arial" w:cs="Arial"/>
          <w:sz w:val="20"/>
          <w:szCs w:val="20"/>
          <w:lang w:val="en-US"/>
        </w:rPr>
        <w:br/>
      </w:r>
      <w:r>
        <w:rPr>
          <w:rStyle w:val="Pogrubienie"/>
          <w:rFonts w:ascii="Arial" w:hAnsi="Arial" w:cs="Arial"/>
          <w:sz w:val="20"/>
          <w:szCs w:val="20"/>
          <w:lang w:val="en-US"/>
        </w:rPr>
        <w:br/>
      </w:r>
      <w:r>
        <w:rPr>
          <w:rStyle w:val="Pogrubienie"/>
          <w:rFonts w:ascii="Arial" w:hAnsi="Arial" w:cs="Arial"/>
          <w:sz w:val="20"/>
          <w:szCs w:val="20"/>
          <w:lang w:val="en-US"/>
        </w:rPr>
        <w:br/>
      </w:r>
      <w:r w:rsidR="008C21C5">
        <w:rPr>
          <w:rStyle w:val="Pogrubienie"/>
          <w:rFonts w:ascii="Arial" w:hAnsi="Arial" w:cs="Arial"/>
          <w:sz w:val="20"/>
          <w:szCs w:val="20"/>
          <w:lang w:val="en-US"/>
        </w:rPr>
        <w:br/>
      </w:r>
    </w:p>
    <w:p w14:paraId="1D0BA8ED" w14:textId="6D10A562" w:rsidR="0040616F" w:rsidRPr="008C21C5" w:rsidRDefault="008C21C5" w:rsidP="00925E9E">
      <w:pPr>
        <w:ind w:left="567"/>
        <w:rPr>
          <w:rStyle w:val="Pogrubienie"/>
          <w:rFonts w:ascii="Arial" w:hAnsi="Arial" w:cs="Arial"/>
          <w:b w:val="0"/>
          <w:bCs w:val="0"/>
          <w:sz w:val="20"/>
          <w:szCs w:val="20"/>
          <w:lang w:val="en-US"/>
        </w:rPr>
      </w:pPr>
      <w:r>
        <w:rPr>
          <w:rStyle w:val="Pogrubienie"/>
          <w:rFonts w:ascii="Arial" w:hAnsi="Arial" w:cs="Arial"/>
          <w:b w:val="0"/>
          <w:bCs w:val="0"/>
          <w:sz w:val="20"/>
          <w:szCs w:val="20"/>
          <w:lang w:val="en-US"/>
        </w:rPr>
        <w:t xml:space="preserve">               </w:t>
      </w:r>
      <w:r w:rsidRPr="008C21C5">
        <w:rPr>
          <w:rStyle w:val="Pogrubienie"/>
          <w:rFonts w:ascii="Arial" w:hAnsi="Arial" w:cs="Arial"/>
          <w:b w:val="0"/>
          <w:bCs w:val="0"/>
          <w:sz w:val="20"/>
          <w:szCs w:val="20"/>
          <w:lang w:val="en-US"/>
        </w:rPr>
        <w:t>Participation in person                                            Online</w:t>
      </w:r>
    </w:p>
    <w:p w14:paraId="650B3B8E" w14:textId="7EAC5093" w:rsidR="00CD072E" w:rsidRPr="00A73A7A" w:rsidRDefault="00D61F79" w:rsidP="00F37454">
      <w:pPr>
        <w:rPr>
          <w:rStyle w:val="Pogrubienie"/>
          <w:rFonts w:ascii="Arial" w:hAnsi="Arial" w:cs="Arial"/>
          <w:b w:val="0"/>
          <w:sz w:val="20"/>
          <w:szCs w:val="20"/>
          <w:lang w:val="en-US"/>
        </w:rPr>
      </w:pPr>
      <w:r>
        <w:rPr>
          <w:rFonts w:ascii="Arial" w:hAnsi="Arial" w:cs="Arial"/>
          <w:bCs/>
          <w:noProof/>
          <w:sz w:val="20"/>
          <w:szCs w:val="20"/>
        </w:rPr>
        <mc:AlternateContent>
          <mc:Choice Requires="wps">
            <w:drawing>
              <wp:anchor distT="0" distB="0" distL="114300" distR="114300" simplePos="0" relativeHeight="251689984" behindDoc="0" locked="0" layoutInCell="1" allowOverlap="1" wp14:anchorId="55B0CA28" wp14:editId="181451F0">
                <wp:simplePos x="0" y="0"/>
                <wp:positionH relativeFrom="column">
                  <wp:posOffset>365760</wp:posOffset>
                </wp:positionH>
                <wp:positionV relativeFrom="paragraph">
                  <wp:posOffset>300355</wp:posOffset>
                </wp:positionV>
                <wp:extent cx="342900" cy="299085"/>
                <wp:effectExtent l="0" t="0" r="0" b="5715"/>
                <wp:wrapNone/>
                <wp:docPr id="5"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99085"/>
                        </a:xfrm>
                        <a:prstGeom prst="roundRect">
                          <a:avLst>
                            <a:gd name="adj" fmla="val 16667"/>
                          </a:avLst>
                        </a:prstGeom>
                        <a:solidFill>
                          <a:srgbClr val="FFFFFF"/>
                        </a:solidFill>
                        <a:ln w="9525">
                          <a:solidFill>
                            <a:srgbClr val="000000"/>
                          </a:solidFill>
                          <a:round/>
                          <a:headEnd/>
                          <a:tailEnd/>
                        </a:ln>
                      </wps:spPr>
                      <wps:txbx>
                        <w:txbxContent>
                          <w:p w14:paraId="79FC952E" w14:textId="77777777" w:rsidR="008C21C5" w:rsidRPr="00CB5A17" w:rsidRDefault="008C21C5" w:rsidP="008C21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5B0CA28" id="_x0000_s1028" style="position:absolute;margin-left:28.8pt;margin-top:23.65pt;width:27pt;height:23.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BiZJgIAAEsEAAAOAAAAZHJzL2Uyb0RvYy54bWysVNtu2zAMfR+wfxD0vviyJG2MOEWRLsOA&#10;7oJ1+wBZkm1tsqhJSpz260fLTpZuexqmB4EUxUPykNL65thpcpDOKzAlzWYpJdJwEMo0Jf36Zffq&#10;mhIfmBFMg5ElfZSe3mxevlj3tpA5tKCFdARBjC96W9I2BFskieet7JifgZUGjTW4jgVUXZMIx3pE&#10;73SSp+ky6cEJ64BL7/H0bjTSTcSva8nDx7r2MhBdUswtxN3FvRr2ZLNmReOYbRWf0mD/kEXHlMGg&#10;Z6g7FhjZO/UHVKe4Aw91mHHoEqhrxWWsAavJ0t+qeWiZlbEWJMfbM03+/8HyD4cH+8kNqXt7D/y7&#10;Jwa2LTONvHUO+lYygeGygaikt744OwyKR1dS9e9BYGvZPkDk4Fi7bgDE6sgxUv14ploeA+F4+Hqe&#10;r1JsCEdTvlql14sYgRUnZ+t8eCuhI4NQUgd7Iz5jO2MEdrj3IdItiGHdEFx8o6TuNDbvwDTJlsvl&#10;1YQ4XU5YccKM1YJWYqe0joprqq12BF1LuotrcvaX17QhfUlXi3wRs3hm85cQaVx/g4h1xKEbmH1j&#10;RJQDU3qUMUttJqoHdodB9kU4VkeixNSH4aQC8YjcOxgnGl8gCi24J0p6nOaS+h975iQl+p3B/q2y&#10;+XwY/6jMF1c5Ku7SUl1amOEIVdJAyShuw/hk9tappsVIWSTAwC32vFbhNBxjVlP6OLEoPXsSl3q8&#10;9esP2PwEAAD//wMAUEsDBBQABgAIAAAAIQBK0cBv3AAAAAgBAAAPAAAAZHJzL2Rvd25yZXYueG1s&#10;TI/BTsMwEETvSPyDtUjcqBNIWxqyqRASXBGBA0cnXpKIeJ3aThr4etwTPc7OaOZtsV/MIGZyvreM&#10;kK4SEMSN1T23CB/vzzf3IHxQrNVgmRB+yMO+vLwoVK7tkd9orkIrYgn7XCF0IYy5lL7pyCi/siNx&#10;9L6sMypE6VqpnTrGcjPI2yTZSKN6jgudGumpo+a7mgxCo5MpcZ/z665eh+p3ng4sXw6I11fL4wOI&#10;QEv4D8MJP6JDGZlqO7H2YkBYbzcxiZBt70Cc/DSNhxphl2Ugy0KeP1D+AQAA//8DAFBLAQItABQA&#10;BgAIAAAAIQC2gziS/gAAAOEBAAATAAAAAAAAAAAAAAAAAAAAAABbQ29udGVudF9UeXBlc10ueG1s&#10;UEsBAi0AFAAGAAgAAAAhADj9If/WAAAAlAEAAAsAAAAAAAAAAAAAAAAALwEAAF9yZWxzLy5yZWxz&#10;UEsBAi0AFAAGAAgAAAAhAG3AGJkmAgAASwQAAA4AAAAAAAAAAAAAAAAALgIAAGRycy9lMm9Eb2Mu&#10;eG1sUEsBAi0AFAAGAAgAAAAhAErRwG/cAAAACAEAAA8AAAAAAAAAAAAAAAAAgAQAAGRycy9kb3du&#10;cmV2LnhtbFBLBQYAAAAABAAEAPMAAACJBQAAAAA=&#10;">
                <v:textbox>
                  <w:txbxContent>
                    <w:p w14:paraId="79FC952E" w14:textId="77777777" w:rsidR="008C21C5" w:rsidRPr="00CB5A17" w:rsidRDefault="008C21C5" w:rsidP="008C21C5"/>
                  </w:txbxContent>
                </v:textbox>
              </v:roundrect>
            </w:pict>
          </mc:Fallback>
        </mc:AlternateContent>
      </w:r>
      <w:r>
        <w:rPr>
          <w:rStyle w:val="Pogrubienie"/>
          <w:rFonts w:ascii="Arial" w:hAnsi="Arial" w:cs="Arial"/>
          <w:b w:val="0"/>
          <w:sz w:val="20"/>
          <w:szCs w:val="20"/>
          <w:lang w:val="en-US"/>
        </w:rPr>
        <w:br/>
      </w:r>
      <w:r>
        <w:rPr>
          <w:rStyle w:val="Pogrubienie"/>
          <w:rFonts w:ascii="Arial" w:hAnsi="Arial" w:cs="Arial"/>
          <w:b w:val="0"/>
          <w:sz w:val="20"/>
          <w:szCs w:val="20"/>
          <w:lang w:val="en-US"/>
        </w:rPr>
        <w:br/>
      </w:r>
    </w:p>
    <w:p w14:paraId="7AF8A5DA" w14:textId="26CD56CB" w:rsidR="000A0C73" w:rsidRPr="00A73A7A" w:rsidRDefault="000A0C73" w:rsidP="000A0C73">
      <w:pPr>
        <w:rPr>
          <w:rStyle w:val="Pogrubienie"/>
          <w:rFonts w:ascii="Arial" w:hAnsi="Arial" w:cs="Arial"/>
          <w:b w:val="0"/>
          <w:sz w:val="20"/>
          <w:szCs w:val="20"/>
          <w:lang w:val="en-US"/>
        </w:rPr>
      </w:pPr>
      <w:r w:rsidRPr="00A73A7A">
        <w:rPr>
          <w:rStyle w:val="Pogrubienie"/>
          <w:rFonts w:ascii="Arial" w:hAnsi="Arial" w:cs="Arial"/>
          <w:b w:val="0"/>
          <w:sz w:val="20"/>
          <w:szCs w:val="20"/>
          <w:lang w:val="en-US"/>
        </w:rPr>
        <w:tab/>
      </w:r>
      <w:r w:rsidRPr="00A73A7A">
        <w:rPr>
          <w:rStyle w:val="Pogrubienie"/>
          <w:rFonts w:ascii="Arial" w:hAnsi="Arial" w:cs="Arial"/>
          <w:b w:val="0"/>
          <w:sz w:val="20"/>
          <w:szCs w:val="20"/>
          <w:lang w:val="en-US"/>
        </w:rPr>
        <w:tab/>
        <w:t xml:space="preserve">The number of participants </w:t>
      </w:r>
      <w:r w:rsidRPr="00A73A7A">
        <w:rPr>
          <w:rStyle w:val="Pogrubienie"/>
          <w:rFonts w:ascii="Arial" w:hAnsi="Arial" w:cs="Arial"/>
          <w:b w:val="0"/>
          <w:sz w:val="20"/>
          <w:szCs w:val="20"/>
          <w:lang w:val="en-US"/>
        </w:rPr>
        <w:tab/>
      </w:r>
      <w:r w:rsidRPr="00A73A7A">
        <w:rPr>
          <w:rStyle w:val="Pogrubienie"/>
          <w:rFonts w:ascii="Arial" w:hAnsi="Arial" w:cs="Arial"/>
          <w:b w:val="0"/>
          <w:sz w:val="20"/>
          <w:szCs w:val="20"/>
          <w:lang w:val="en-US"/>
        </w:rPr>
        <w:tab/>
      </w:r>
      <w:r w:rsidRPr="00A73A7A">
        <w:rPr>
          <w:rStyle w:val="Pogrubienie"/>
          <w:rFonts w:ascii="Arial" w:hAnsi="Arial" w:cs="Arial"/>
          <w:b w:val="0"/>
          <w:sz w:val="20"/>
          <w:szCs w:val="20"/>
          <w:lang w:val="en-US"/>
        </w:rPr>
        <w:tab/>
      </w:r>
      <w:r w:rsidRPr="00A73A7A">
        <w:rPr>
          <w:rStyle w:val="Pogrubienie"/>
          <w:rFonts w:ascii="Arial" w:hAnsi="Arial" w:cs="Arial"/>
          <w:b w:val="0"/>
          <w:sz w:val="20"/>
          <w:szCs w:val="20"/>
          <w:lang w:val="en-US"/>
        </w:rPr>
        <w:tab/>
      </w:r>
    </w:p>
    <w:p w14:paraId="2FFF9249" w14:textId="77777777" w:rsidR="009766CF" w:rsidRPr="00A73A7A" w:rsidRDefault="009766CF" w:rsidP="009766CF">
      <w:pPr>
        <w:rPr>
          <w:rStyle w:val="Pogrubienie"/>
          <w:rFonts w:ascii="Arial" w:hAnsi="Arial" w:cs="Arial"/>
          <w:b w:val="0"/>
          <w:sz w:val="20"/>
          <w:szCs w:val="20"/>
          <w:lang w:val="en-US"/>
        </w:rPr>
      </w:pPr>
    </w:p>
    <w:p w14:paraId="7A9BB82F" w14:textId="77777777" w:rsidR="00204975" w:rsidRPr="00A73A7A" w:rsidRDefault="00204975" w:rsidP="00CD072E">
      <w:pPr>
        <w:rPr>
          <w:rStyle w:val="Pogrubienie"/>
          <w:rFonts w:ascii="Arial" w:hAnsi="Arial" w:cs="Arial"/>
          <w:b w:val="0"/>
          <w:sz w:val="20"/>
          <w:szCs w:val="20"/>
          <w:lang w:val="en-US"/>
        </w:rPr>
      </w:pPr>
    </w:p>
    <w:p w14:paraId="42F5CFB8" w14:textId="77777777" w:rsidR="0040616F" w:rsidRPr="00A73A7A" w:rsidRDefault="0040616F" w:rsidP="00CD072E">
      <w:pPr>
        <w:rPr>
          <w:rStyle w:val="Pogrubienie"/>
          <w:rFonts w:ascii="Arial" w:hAnsi="Arial" w:cs="Arial"/>
          <w:b w:val="0"/>
          <w:sz w:val="20"/>
          <w:szCs w:val="20"/>
          <w:lang w:val="en-US"/>
        </w:rPr>
      </w:pPr>
    </w:p>
    <w:p w14:paraId="6B2EAE5E" w14:textId="77777777" w:rsidR="00925E9E" w:rsidRDefault="00925E9E" w:rsidP="0040616F">
      <w:pPr>
        <w:ind w:left="567"/>
        <w:rPr>
          <w:rFonts w:ascii="Arial" w:hAnsi="Arial" w:cs="Arial"/>
          <w:b/>
          <w:color w:val="000000"/>
          <w:sz w:val="20"/>
          <w:szCs w:val="20"/>
          <w:lang w:val="en-US"/>
        </w:rPr>
      </w:pPr>
      <w:r w:rsidRPr="00A73A7A">
        <w:rPr>
          <w:rFonts w:ascii="Arial" w:hAnsi="Arial" w:cs="Arial"/>
          <w:b/>
          <w:color w:val="000000"/>
          <w:sz w:val="20"/>
          <w:szCs w:val="20"/>
          <w:lang w:val="en-US"/>
        </w:rPr>
        <w:t>Participants list:</w:t>
      </w:r>
    </w:p>
    <w:p w14:paraId="78E434E5" w14:textId="77777777" w:rsidR="00A73A7A" w:rsidRPr="00A73A7A" w:rsidRDefault="00A73A7A" w:rsidP="0040616F">
      <w:pPr>
        <w:ind w:left="567"/>
        <w:rPr>
          <w:rFonts w:ascii="Arial" w:hAnsi="Arial" w:cs="Arial"/>
          <w:color w:val="FFFFFF" w:themeColor="background1"/>
          <w:sz w:val="20"/>
          <w:szCs w:val="20"/>
          <w:lang w:val="en-US"/>
        </w:rPr>
      </w:pPr>
    </w:p>
    <w:p w14:paraId="65CE32FE" w14:textId="051B70FD" w:rsidR="00925E9E" w:rsidRPr="00A73A7A" w:rsidRDefault="00D61F79" w:rsidP="00D61F79">
      <w:pPr>
        <w:pStyle w:val="Akapitzlist"/>
        <w:rPr>
          <w:rFonts w:ascii="Arial" w:hAnsi="Arial" w:cs="Arial"/>
          <w:color w:val="000000"/>
          <w:sz w:val="20"/>
          <w:szCs w:val="20"/>
        </w:rPr>
      </w:pPr>
      <w:r>
        <w:rPr>
          <w:rFonts w:ascii="Arial" w:hAnsi="Arial" w:cs="Arial"/>
          <w:b/>
          <w:color w:val="000000"/>
          <w:sz w:val="20"/>
          <w:szCs w:val="20"/>
        </w:rPr>
        <w:t xml:space="preserve">1.  </w:t>
      </w:r>
      <w:proofErr w:type="spellStart"/>
      <w:r w:rsidR="00925E9E" w:rsidRPr="00A73A7A">
        <w:rPr>
          <w:rFonts w:ascii="Arial" w:hAnsi="Arial" w:cs="Arial"/>
          <w:b/>
          <w:color w:val="000000"/>
          <w:sz w:val="20"/>
          <w:szCs w:val="20"/>
        </w:rPr>
        <w:t>Name</w:t>
      </w:r>
      <w:proofErr w:type="spellEnd"/>
      <w:r w:rsidR="00925E9E" w:rsidRPr="00A73A7A">
        <w:rPr>
          <w:rFonts w:ascii="Arial" w:hAnsi="Arial" w:cs="Arial"/>
          <w:b/>
          <w:color w:val="000000"/>
          <w:sz w:val="20"/>
          <w:szCs w:val="20"/>
        </w:rPr>
        <w:t xml:space="preserve"> and </w:t>
      </w:r>
      <w:proofErr w:type="spellStart"/>
      <w:r w:rsidR="00925E9E" w:rsidRPr="00A73A7A">
        <w:rPr>
          <w:rFonts w:ascii="Arial" w:hAnsi="Arial" w:cs="Arial"/>
          <w:b/>
          <w:color w:val="000000"/>
          <w:sz w:val="20"/>
          <w:szCs w:val="20"/>
        </w:rPr>
        <w:t>surname</w:t>
      </w:r>
      <w:proofErr w:type="spellEnd"/>
      <w:r w:rsidR="00925E9E" w:rsidRPr="00A73A7A">
        <w:rPr>
          <w:rFonts w:ascii="Arial" w:hAnsi="Arial" w:cs="Arial"/>
          <w:b/>
          <w:color w:val="000000"/>
          <w:sz w:val="20"/>
          <w:szCs w:val="20"/>
        </w:rPr>
        <w:t>:</w:t>
      </w:r>
      <w:r w:rsidR="00925E9E" w:rsidRPr="00A73A7A">
        <w:rPr>
          <w:rFonts w:ascii="Arial" w:hAnsi="Arial" w:cs="Arial"/>
          <w:color w:val="000000"/>
          <w:sz w:val="20"/>
          <w:szCs w:val="20"/>
        </w:rPr>
        <w:t xml:space="preserve"> .......................................................................................................................</w:t>
      </w:r>
    </w:p>
    <w:p w14:paraId="32873994" w14:textId="77777777" w:rsidR="00925E9E" w:rsidRPr="00A73A7A" w:rsidRDefault="00925E9E" w:rsidP="00925E9E">
      <w:pPr>
        <w:ind w:left="567"/>
        <w:rPr>
          <w:rFonts w:ascii="Arial" w:hAnsi="Arial" w:cs="Arial"/>
          <w:color w:val="000000"/>
          <w:sz w:val="20"/>
          <w:szCs w:val="20"/>
        </w:rPr>
      </w:pPr>
    </w:p>
    <w:p w14:paraId="08B8AD8C" w14:textId="77777777" w:rsidR="00925E9E" w:rsidRPr="00A73A7A" w:rsidRDefault="00925E9E" w:rsidP="00925E9E">
      <w:pPr>
        <w:ind w:left="567"/>
        <w:rPr>
          <w:rFonts w:ascii="Arial" w:hAnsi="Arial" w:cs="Arial"/>
          <w:color w:val="000000"/>
          <w:sz w:val="20"/>
          <w:szCs w:val="20"/>
        </w:rPr>
      </w:pPr>
      <w:proofErr w:type="spellStart"/>
      <w:r w:rsidRPr="00A73A7A">
        <w:rPr>
          <w:rFonts w:ascii="Arial" w:hAnsi="Arial" w:cs="Arial"/>
          <w:color w:val="000000"/>
          <w:sz w:val="20"/>
          <w:szCs w:val="20"/>
        </w:rPr>
        <w:t>Position</w:t>
      </w:r>
      <w:proofErr w:type="spellEnd"/>
      <w:r w:rsidRPr="00A73A7A">
        <w:rPr>
          <w:rFonts w:ascii="Arial" w:hAnsi="Arial" w:cs="Arial"/>
          <w:color w:val="000000"/>
          <w:sz w:val="20"/>
          <w:szCs w:val="20"/>
        </w:rPr>
        <w:t>: ……....................................................................................................................................................</w:t>
      </w:r>
    </w:p>
    <w:p w14:paraId="2FE691FA" w14:textId="77777777" w:rsidR="00925E9E" w:rsidRPr="00A73A7A" w:rsidRDefault="00925E9E" w:rsidP="00925E9E">
      <w:pPr>
        <w:ind w:left="567"/>
        <w:rPr>
          <w:rFonts w:ascii="Arial" w:hAnsi="Arial" w:cs="Arial"/>
          <w:color w:val="000000"/>
          <w:sz w:val="20"/>
          <w:szCs w:val="20"/>
        </w:rPr>
      </w:pPr>
    </w:p>
    <w:p w14:paraId="3B7AED8D" w14:textId="77777777" w:rsidR="007178D9" w:rsidRPr="00A73A7A" w:rsidRDefault="00925E9E" w:rsidP="006716A5">
      <w:pPr>
        <w:ind w:left="567"/>
        <w:rPr>
          <w:rFonts w:ascii="Arial" w:hAnsi="Arial" w:cs="Arial"/>
          <w:color w:val="000000"/>
          <w:sz w:val="20"/>
          <w:szCs w:val="20"/>
        </w:rPr>
      </w:pPr>
      <w:r w:rsidRPr="00A73A7A">
        <w:rPr>
          <w:rFonts w:ascii="Arial" w:hAnsi="Arial" w:cs="Arial"/>
          <w:color w:val="000000"/>
          <w:sz w:val="20"/>
          <w:szCs w:val="20"/>
        </w:rPr>
        <w:t>Company: .........................................................................................................................................................</w:t>
      </w:r>
    </w:p>
    <w:p w14:paraId="75F809DE" w14:textId="77777777" w:rsidR="006716A5" w:rsidRPr="00A73A7A" w:rsidRDefault="006716A5" w:rsidP="006716A5">
      <w:pPr>
        <w:ind w:left="567"/>
        <w:rPr>
          <w:rFonts w:ascii="Arial" w:hAnsi="Arial" w:cs="Arial"/>
          <w:color w:val="000000"/>
          <w:sz w:val="20"/>
          <w:szCs w:val="20"/>
        </w:rPr>
      </w:pPr>
    </w:p>
    <w:p w14:paraId="479F8D13" w14:textId="77777777" w:rsidR="00E15D30" w:rsidRPr="00A73A7A" w:rsidRDefault="00EB74FF" w:rsidP="006716A5">
      <w:pPr>
        <w:ind w:left="567"/>
        <w:rPr>
          <w:rFonts w:ascii="Arial" w:hAnsi="Arial" w:cs="Arial"/>
          <w:color w:val="000000"/>
          <w:sz w:val="20"/>
          <w:szCs w:val="20"/>
        </w:rPr>
      </w:pPr>
      <w:r w:rsidRPr="00A73A7A">
        <w:rPr>
          <w:rFonts w:ascii="Arial" w:hAnsi="Arial" w:cs="Arial"/>
          <w:color w:val="000000"/>
          <w:sz w:val="20"/>
          <w:szCs w:val="20"/>
        </w:rPr>
        <w:t>t</w:t>
      </w:r>
      <w:r w:rsidR="007178D9" w:rsidRPr="00A73A7A">
        <w:rPr>
          <w:rFonts w:ascii="Arial" w:hAnsi="Arial" w:cs="Arial"/>
          <w:color w:val="000000"/>
          <w:sz w:val="20"/>
          <w:szCs w:val="20"/>
        </w:rPr>
        <w:t>el</w:t>
      </w:r>
      <w:r w:rsidRPr="00A73A7A">
        <w:rPr>
          <w:rFonts w:ascii="Arial" w:hAnsi="Arial" w:cs="Arial"/>
          <w:color w:val="000000"/>
          <w:sz w:val="20"/>
          <w:szCs w:val="20"/>
        </w:rPr>
        <w:t>.</w:t>
      </w:r>
      <w:r w:rsidR="007178D9" w:rsidRPr="00A73A7A">
        <w:rPr>
          <w:rFonts w:ascii="Arial" w:hAnsi="Arial" w:cs="Arial"/>
          <w:color w:val="000000"/>
          <w:sz w:val="20"/>
          <w:szCs w:val="20"/>
        </w:rPr>
        <w:t>: .................................................................  e-mail: .............................................................</w:t>
      </w:r>
      <w:r w:rsidR="00BB2777" w:rsidRPr="00A73A7A">
        <w:rPr>
          <w:rFonts w:ascii="Arial" w:hAnsi="Arial" w:cs="Arial"/>
          <w:color w:val="000000"/>
          <w:sz w:val="20"/>
          <w:szCs w:val="20"/>
        </w:rPr>
        <w:t>...........</w:t>
      </w:r>
      <w:r w:rsidR="007178D9" w:rsidRPr="00A73A7A">
        <w:rPr>
          <w:rFonts w:ascii="Arial" w:hAnsi="Arial" w:cs="Arial"/>
          <w:color w:val="000000"/>
          <w:sz w:val="20"/>
          <w:szCs w:val="20"/>
        </w:rPr>
        <w:t>.............</w:t>
      </w:r>
    </w:p>
    <w:p w14:paraId="4EF3DC75" w14:textId="77777777" w:rsidR="008A69E0" w:rsidRPr="00A73A7A" w:rsidRDefault="008A69E0" w:rsidP="00E67937">
      <w:pPr>
        <w:rPr>
          <w:rFonts w:ascii="Arial" w:hAnsi="Arial" w:cs="Arial"/>
          <w:color w:val="000000"/>
          <w:sz w:val="20"/>
          <w:szCs w:val="20"/>
        </w:rPr>
      </w:pPr>
    </w:p>
    <w:p w14:paraId="7C5D4413" w14:textId="77777777" w:rsidR="005E7A50" w:rsidRPr="00A73A7A" w:rsidRDefault="005E7A50" w:rsidP="00BB2777">
      <w:pPr>
        <w:ind w:left="567"/>
        <w:rPr>
          <w:rFonts w:ascii="Arial" w:hAnsi="Arial" w:cs="Arial"/>
          <w:color w:val="000000"/>
          <w:sz w:val="20"/>
          <w:szCs w:val="20"/>
        </w:rPr>
      </w:pPr>
    </w:p>
    <w:p w14:paraId="2109895C" w14:textId="5F91B7B0" w:rsidR="008A69E0" w:rsidRPr="00A73A7A" w:rsidRDefault="00D61F79" w:rsidP="00D61F79">
      <w:pPr>
        <w:pStyle w:val="Akapitzlist"/>
        <w:rPr>
          <w:rFonts w:ascii="Arial" w:hAnsi="Arial" w:cs="Arial"/>
          <w:color w:val="000000"/>
          <w:sz w:val="20"/>
          <w:szCs w:val="20"/>
        </w:rPr>
      </w:pPr>
      <w:r>
        <w:rPr>
          <w:rFonts w:ascii="Arial" w:hAnsi="Arial" w:cs="Arial"/>
          <w:b/>
          <w:color w:val="000000"/>
          <w:sz w:val="20"/>
          <w:szCs w:val="20"/>
        </w:rPr>
        <w:t xml:space="preserve">2.  </w:t>
      </w:r>
      <w:proofErr w:type="spellStart"/>
      <w:r w:rsidR="008A69E0" w:rsidRPr="00A73A7A">
        <w:rPr>
          <w:rFonts w:ascii="Arial" w:hAnsi="Arial" w:cs="Arial"/>
          <w:b/>
          <w:color w:val="000000"/>
          <w:sz w:val="20"/>
          <w:szCs w:val="20"/>
        </w:rPr>
        <w:t>Name</w:t>
      </w:r>
      <w:proofErr w:type="spellEnd"/>
      <w:r w:rsidR="008A69E0" w:rsidRPr="00A73A7A">
        <w:rPr>
          <w:rFonts w:ascii="Arial" w:hAnsi="Arial" w:cs="Arial"/>
          <w:b/>
          <w:color w:val="000000"/>
          <w:sz w:val="20"/>
          <w:szCs w:val="20"/>
        </w:rPr>
        <w:t xml:space="preserve"> and surname:</w:t>
      </w:r>
      <w:r w:rsidR="008A69E0" w:rsidRPr="00A73A7A">
        <w:rPr>
          <w:rFonts w:ascii="Arial" w:hAnsi="Arial" w:cs="Arial"/>
          <w:color w:val="000000"/>
          <w:sz w:val="20"/>
          <w:szCs w:val="20"/>
        </w:rPr>
        <w:t xml:space="preserve"> .......................................................................................................................</w:t>
      </w:r>
    </w:p>
    <w:p w14:paraId="05E75D07" w14:textId="77777777" w:rsidR="008A69E0" w:rsidRPr="00A73A7A" w:rsidRDefault="008A69E0" w:rsidP="008A69E0">
      <w:pPr>
        <w:ind w:left="567"/>
        <w:rPr>
          <w:rFonts w:ascii="Arial" w:hAnsi="Arial" w:cs="Arial"/>
          <w:color w:val="000000"/>
          <w:sz w:val="20"/>
          <w:szCs w:val="20"/>
        </w:rPr>
      </w:pPr>
    </w:p>
    <w:p w14:paraId="17E8776A" w14:textId="77777777" w:rsidR="008A69E0" w:rsidRPr="00A73A7A" w:rsidRDefault="008A69E0" w:rsidP="008A69E0">
      <w:pPr>
        <w:ind w:left="567"/>
        <w:rPr>
          <w:rFonts w:ascii="Arial" w:hAnsi="Arial" w:cs="Arial"/>
          <w:color w:val="000000"/>
          <w:sz w:val="20"/>
          <w:szCs w:val="20"/>
        </w:rPr>
      </w:pPr>
      <w:proofErr w:type="spellStart"/>
      <w:r w:rsidRPr="00A73A7A">
        <w:rPr>
          <w:rFonts w:ascii="Arial" w:hAnsi="Arial" w:cs="Arial"/>
          <w:color w:val="000000"/>
          <w:sz w:val="20"/>
          <w:szCs w:val="20"/>
        </w:rPr>
        <w:t>Position</w:t>
      </w:r>
      <w:proofErr w:type="spellEnd"/>
      <w:r w:rsidRPr="00A73A7A">
        <w:rPr>
          <w:rFonts w:ascii="Arial" w:hAnsi="Arial" w:cs="Arial"/>
          <w:color w:val="000000"/>
          <w:sz w:val="20"/>
          <w:szCs w:val="20"/>
        </w:rPr>
        <w:t>: ……....................................................................................................................................................</w:t>
      </w:r>
    </w:p>
    <w:p w14:paraId="4C39D4E1" w14:textId="77777777" w:rsidR="008A69E0" w:rsidRPr="00A73A7A" w:rsidRDefault="008A69E0" w:rsidP="008A69E0">
      <w:pPr>
        <w:ind w:left="567"/>
        <w:rPr>
          <w:rFonts w:ascii="Arial" w:hAnsi="Arial" w:cs="Arial"/>
          <w:color w:val="000000"/>
          <w:sz w:val="20"/>
          <w:szCs w:val="20"/>
        </w:rPr>
      </w:pPr>
    </w:p>
    <w:p w14:paraId="61A89E7E" w14:textId="77777777" w:rsidR="008A69E0" w:rsidRPr="00A73A7A" w:rsidRDefault="008A69E0" w:rsidP="008A69E0">
      <w:pPr>
        <w:ind w:left="567"/>
        <w:rPr>
          <w:rFonts w:ascii="Arial" w:hAnsi="Arial" w:cs="Arial"/>
          <w:color w:val="000000"/>
          <w:sz w:val="20"/>
          <w:szCs w:val="20"/>
        </w:rPr>
      </w:pPr>
      <w:r w:rsidRPr="00A73A7A">
        <w:rPr>
          <w:rFonts w:ascii="Arial" w:hAnsi="Arial" w:cs="Arial"/>
          <w:color w:val="000000"/>
          <w:sz w:val="20"/>
          <w:szCs w:val="20"/>
        </w:rPr>
        <w:t>Company: .........................................................................................................................................................</w:t>
      </w:r>
    </w:p>
    <w:p w14:paraId="1CD5310D" w14:textId="77777777" w:rsidR="008A69E0" w:rsidRPr="00A73A7A" w:rsidRDefault="008A69E0" w:rsidP="008A69E0">
      <w:pPr>
        <w:rPr>
          <w:rFonts w:ascii="Arial" w:hAnsi="Arial" w:cs="Arial"/>
          <w:color w:val="000000"/>
          <w:sz w:val="20"/>
          <w:szCs w:val="20"/>
        </w:rPr>
      </w:pPr>
    </w:p>
    <w:p w14:paraId="39C77B11" w14:textId="77777777" w:rsidR="008A69E0" w:rsidRPr="00A73A7A" w:rsidRDefault="00EB74FF" w:rsidP="008A69E0">
      <w:pPr>
        <w:ind w:left="567"/>
        <w:rPr>
          <w:rFonts w:ascii="Arial" w:hAnsi="Arial" w:cs="Arial"/>
          <w:color w:val="000000"/>
          <w:sz w:val="20"/>
          <w:szCs w:val="20"/>
        </w:rPr>
      </w:pPr>
      <w:r w:rsidRPr="00A73A7A">
        <w:rPr>
          <w:rFonts w:ascii="Arial" w:hAnsi="Arial" w:cs="Arial"/>
          <w:color w:val="000000"/>
          <w:sz w:val="20"/>
          <w:szCs w:val="20"/>
        </w:rPr>
        <w:t>t</w:t>
      </w:r>
      <w:r w:rsidR="008A69E0" w:rsidRPr="00A73A7A">
        <w:rPr>
          <w:rFonts w:ascii="Arial" w:hAnsi="Arial" w:cs="Arial"/>
          <w:color w:val="000000"/>
          <w:sz w:val="20"/>
          <w:szCs w:val="20"/>
        </w:rPr>
        <w:t>el</w:t>
      </w:r>
      <w:r w:rsidRPr="00A73A7A">
        <w:rPr>
          <w:rFonts w:ascii="Arial" w:hAnsi="Arial" w:cs="Arial"/>
          <w:color w:val="000000"/>
          <w:sz w:val="20"/>
          <w:szCs w:val="20"/>
        </w:rPr>
        <w:t>.</w:t>
      </w:r>
      <w:r w:rsidR="008A69E0" w:rsidRPr="00A73A7A">
        <w:rPr>
          <w:rFonts w:ascii="Arial" w:hAnsi="Arial" w:cs="Arial"/>
          <w:color w:val="000000"/>
          <w:sz w:val="20"/>
          <w:szCs w:val="20"/>
        </w:rPr>
        <w:t>: .................................................................  e-mail: .....................................................................................</w:t>
      </w:r>
    </w:p>
    <w:p w14:paraId="34C90F9F" w14:textId="77777777" w:rsidR="00E15D30" w:rsidRPr="00A73A7A" w:rsidRDefault="00E15D30" w:rsidP="00E67937">
      <w:pPr>
        <w:rPr>
          <w:rFonts w:ascii="Arial" w:hAnsi="Arial" w:cs="Arial"/>
          <w:color w:val="000000"/>
          <w:sz w:val="20"/>
          <w:szCs w:val="20"/>
        </w:rPr>
      </w:pPr>
    </w:p>
    <w:p w14:paraId="20691570" w14:textId="77777777" w:rsidR="00770BF7" w:rsidRPr="00A73A7A" w:rsidRDefault="00770BF7" w:rsidP="00BB2777">
      <w:pPr>
        <w:ind w:left="567"/>
        <w:rPr>
          <w:rFonts w:ascii="Arial" w:hAnsi="Arial" w:cs="Arial"/>
          <w:color w:val="000000"/>
          <w:sz w:val="20"/>
          <w:szCs w:val="20"/>
        </w:rPr>
      </w:pPr>
    </w:p>
    <w:p w14:paraId="7A6838E2" w14:textId="77777777" w:rsidR="007931FA" w:rsidRPr="00A73A7A" w:rsidRDefault="007931FA" w:rsidP="00BB2777">
      <w:pPr>
        <w:ind w:left="567"/>
        <w:rPr>
          <w:rFonts w:ascii="Arial" w:hAnsi="Arial" w:cs="Arial"/>
          <w:color w:val="000000"/>
          <w:sz w:val="20"/>
          <w:szCs w:val="20"/>
        </w:rPr>
      </w:pPr>
    </w:p>
    <w:p w14:paraId="0B5B3615" w14:textId="244BF6B2" w:rsidR="008A69E0" w:rsidRPr="00A73A7A" w:rsidRDefault="00D61F79" w:rsidP="00D61F79">
      <w:pPr>
        <w:pStyle w:val="Akapitzlist"/>
        <w:rPr>
          <w:rFonts w:ascii="Arial" w:hAnsi="Arial" w:cs="Arial"/>
          <w:color w:val="000000"/>
          <w:sz w:val="20"/>
          <w:szCs w:val="20"/>
        </w:rPr>
      </w:pPr>
      <w:r>
        <w:rPr>
          <w:rFonts w:ascii="Arial" w:hAnsi="Arial" w:cs="Arial"/>
          <w:b/>
          <w:color w:val="000000"/>
          <w:sz w:val="20"/>
          <w:szCs w:val="20"/>
        </w:rPr>
        <w:t xml:space="preserve">3.  </w:t>
      </w:r>
      <w:proofErr w:type="spellStart"/>
      <w:r w:rsidR="008A69E0" w:rsidRPr="00A73A7A">
        <w:rPr>
          <w:rFonts w:ascii="Arial" w:hAnsi="Arial" w:cs="Arial"/>
          <w:b/>
          <w:color w:val="000000"/>
          <w:sz w:val="20"/>
          <w:szCs w:val="20"/>
        </w:rPr>
        <w:t>Name</w:t>
      </w:r>
      <w:proofErr w:type="spellEnd"/>
      <w:r w:rsidR="008A69E0" w:rsidRPr="00A73A7A">
        <w:rPr>
          <w:rFonts w:ascii="Arial" w:hAnsi="Arial" w:cs="Arial"/>
          <w:b/>
          <w:color w:val="000000"/>
          <w:sz w:val="20"/>
          <w:szCs w:val="20"/>
        </w:rPr>
        <w:t xml:space="preserve"> and surname:</w:t>
      </w:r>
      <w:r w:rsidR="008A69E0" w:rsidRPr="00A73A7A">
        <w:rPr>
          <w:rFonts w:ascii="Arial" w:hAnsi="Arial" w:cs="Arial"/>
          <w:color w:val="000000"/>
          <w:sz w:val="20"/>
          <w:szCs w:val="20"/>
        </w:rPr>
        <w:t xml:space="preserve"> .......................................................................................................................</w:t>
      </w:r>
    </w:p>
    <w:p w14:paraId="45368065" w14:textId="77777777" w:rsidR="008A69E0" w:rsidRPr="00A73A7A" w:rsidRDefault="008A69E0" w:rsidP="008A69E0">
      <w:pPr>
        <w:ind w:left="567"/>
        <w:rPr>
          <w:rFonts w:ascii="Arial" w:hAnsi="Arial" w:cs="Arial"/>
          <w:color w:val="000000"/>
          <w:sz w:val="20"/>
          <w:szCs w:val="20"/>
        </w:rPr>
      </w:pPr>
    </w:p>
    <w:p w14:paraId="56E88871" w14:textId="77777777" w:rsidR="008A69E0" w:rsidRPr="00A73A7A" w:rsidRDefault="008A69E0" w:rsidP="008A69E0">
      <w:pPr>
        <w:ind w:left="567"/>
        <w:rPr>
          <w:rFonts w:ascii="Arial" w:hAnsi="Arial" w:cs="Arial"/>
          <w:color w:val="000000"/>
          <w:sz w:val="20"/>
          <w:szCs w:val="20"/>
        </w:rPr>
      </w:pPr>
      <w:proofErr w:type="spellStart"/>
      <w:r w:rsidRPr="00A73A7A">
        <w:rPr>
          <w:rFonts w:ascii="Arial" w:hAnsi="Arial" w:cs="Arial"/>
          <w:color w:val="000000"/>
          <w:sz w:val="20"/>
          <w:szCs w:val="20"/>
        </w:rPr>
        <w:t>Position</w:t>
      </w:r>
      <w:proofErr w:type="spellEnd"/>
      <w:r w:rsidRPr="00A73A7A">
        <w:rPr>
          <w:rFonts w:ascii="Arial" w:hAnsi="Arial" w:cs="Arial"/>
          <w:color w:val="000000"/>
          <w:sz w:val="20"/>
          <w:szCs w:val="20"/>
        </w:rPr>
        <w:t>: ……....................................................................................................................................................</w:t>
      </w:r>
    </w:p>
    <w:p w14:paraId="31C74A84" w14:textId="77777777" w:rsidR="008A69E0" w:rsidRPr="00A73A7A" w:rsidRDefault="008A69E0" w:rsidP="008A69E0">
      <w:pPr>
        <w:ind w:left="567"/>
        <w:rPr>
          <w:rFonts w:ascii="Arial" w:hAnsi="Arial" w:cs="Arial"/>
          <w:color w:val="000000"/>
          <w:sz w:val="20"/>
          <w:szCs w:val="20"/>
        </w:rPr>
      </w:pPr>
    </w:p>
    <w:p w14:paraId="45828045" w14:textId="77777777" w:rsidR="008A69E0" w:rsidRPr="00A73A7A" w:rsidRDefault="008A69E0" w:rsidP="008A69E0">
      <w:pPr>
        <w:ind w:left="567"/>
        <w:rPr>
          <w:rFonts w:ascii="Arial" w:hAnsi="Arial" w:cs="Arial"/>
          <w:color w:val="000000"/>
          <w:sz w:val="20"/>
          <w:szCs w:val="20"/>
        </w:rPr>
      </w:pPr>
      <w:r w:rsidRPr="00A73A7A">
        <w:rPr>
          <w:rFonts w:ascii="Arial" w:hAnsi="Arial" w:cs="Arial"/>
          <w:color w:val="000000"/>
          <w:sz w:val="20"/>
          <w:szCs w:val="20"/>
        </w:rPr>
        <w:t>Company: .........................................................................................................................................................</w:t>
      </w:r>
    </w:p>
    <w:p w14:paraId="3A7FBA7F" w14:textId="77777777" w:rsidR="008A69E0" w:rsidRPr="00A73A7A" w:rsidRDefault="008A69E0" w:rsidP="008A69E0">
      <w:pPr>
        <w:rPr>
          <w:rFonts w:ascii="Arial" w:hAnsi="Arial" w:cs="Arial"/>
          <w:color w:val="000000"/>
          <w:sz w:val="20"/>
          <w:szCs w:val="20"/>
        </w:rPr>
      </w:pPr>
    </w:p>
    <w:p w14:paraId="51227566" w14:textId="2B887C73" w:rsidR="008A69E0" w:rsidRDefault="00EB74FF" w:rsidP="008A69E0">
      <w:pPr>
        <w:ind w:left="567"/>
        <w:rPr>
          <w:rFonts w:ascii="Arial" w:hAnsi="Arial" w:cs="Arial"/>
          <w:color w:val="000000"/>
          <w:sz w:val="20"/>
          <w:szCs w:val="20"/>
        </w:rPr>
      </w:pPr>
      <w:r w:rsidRPr="00A73A7A">
        <w:rPr>
          <w:rFonts w:ascii="Arial" w:hAnsi="Arial" w:cs="Arial"/>
          <w:color w:val="000000"/>
          <w:sz w:val="20"/>
          <w:szCs w:val="20"/>
        </w:rPr>
        <w:t>t</w:t>
      </w:r>
      <w:r w:rsidR="008A69E0" w:rsidRPr="00A73A7A">
        <w:rPr>
          <w:rFonts w:ascii="Arial" w:hAnsi="Arial" w:cs="Arial"/>
          <w:color w:val="000000"/>
          <w:sz w:val="20"/>
          <w:szCs w:val="20"/>
        </w:rPr>
        <w:t>el</w:t>
      </w:r>
      <w:r w:rsidRPr="00A73A7A">
        <w:rPr>
          <w:rFonts w:ascii="Arial" w:hAnsi="Arial" w:cs="Arial"/>
          <w:color w:val="000000"/>
          <w:sz w:val="20"/>
          <w:szCs w:val="20"/>
        </w:rPr>
        <w:t>.</w:t>
      </w:r>
      <w:r w:rsidR="008A69E0" w:rsidRPr="00A73A7A">
        <w:rPr>
          <w:rFonts w:ascii="Arial" w:hAnsi="Arial" w:cs="Arial"/>
          <w:color w:val="000000"/>
          <w:sz w:val="20"/>
          <w:szCs w:val="20"/>
        </w:rPr>
        <w:t>: .................................................................  e-mail: .....................................................................................</w:t>
      </w:r>
      <w:r w:rsidR="00D61F79">
        <w:rPr>
          <w:rFonts w:ascii="Arial" w:hAnsi="Arial" w:cs="Arial"/>
          <w:color w:val="000000"/>
          <w:sz w:val="20"/>
          <w:szCs w:val="20"/>
        </w:rPr>
        <w:br/>
      </w:r>
      <w:r w:rsidR="00D61F79">
        <w:rPr>
          <w:rFonts w:ascii="Arial" w:hAnsi="Arial" w:cs="Arial"/>
          <w:color w:val="000000"/>
          <w:sz w:val="20"/>
          <w:szCs w:val="20"/>
        </w:rPr>
        <w:br/>
      </w:r>
    </w:p>
    <w:p w14:paraId="5FB4F54A" w14:textId="2C1F69CB" w:rsidR="00D61F79" w:rsidRPr="00D61F79" w:rsidRDefault="00D61F79" w:rsidP="00D61F79">
      <w:pPr>
        <w:ind w:left="567"/>
        <w:rPr>
          <w:rFonts w:ascii="Arial" w:hAnsi="Arial" w:cs="Arial"/>
          <w:color w:val="000000"/>
          <w:sz w:val="20"/>
          <w:szCs w:val="20"/>
        </w:rPr>
      </w:pPr>
      <w:r>
        <w:rPr>
          <w:rFonts w:ascii="Arial" w:hAnsi="Arial" w:cs="Arial"/>
          <w:b/>
          <w:color w:val="000000"/>
          <w:sz w:val="20"/>
          <w:szCs w:val="20"/>
        </w:rPr>
        <w:t xml:space="preserve">4.  </w:t>
      </w:r>
      <w:proofErr w:type="spellStart"/>
      <w:r w:rsidRPr="00D61F79">
        <w:rPr>
          <w:rFonts w:ascii="Arial" w:hAnsi="Arial" w:cs="Arial"/>
          <w:b/>
          <w:color w:val="000000"/>
          <w:sz w:val="20"/>
          <w:szCs w:val="20"/>
        </w:rPr>
        <w:t>Name</w:t>
      </w:r>
      <w:proofErr w:type="spellEnd"/>
      <w:r w:rsidRPr="00D61F79">
        <w:rPr>
          <w:rFonts w:ascii="Arial" w:hAnsi="Arial" w:cs="Arial"/>
          <w:b/>
          <w:color w:val="000000"/>
          <w:sz w:val="20"/>
          <w:szCs w:val="20"/>
        </w:rPr>
        <w:t xml:space="preserve"> and surname:</w:t>
      </w:r>
      <w:r w:rsidRPr="00D61F79">
        <w:rPr>
          <w:rFonts w:ascii="Arial" w:hAnsi="Arial" w:cs="Arial"/>
          <w:color w:val="000000"/>
          <w:sz w:val="20"/>
          <w:szCs w:val="20"/>
        </w:rPr>
        <w:t xml:space="preserve"> .......................................................................................................................</w:t>
      </w:r>
    </w:p>
    <w:p w14:paraId="3C32EF40" w14:textId="77777777" w:rsidR="00D61F79" w:rsidRPr="00A73A7A" w:rsidRDefault="00D61F79" w:rsidP="00D61F79">
      <w:pPr>
        <w:ind w:left="567"/>
        <w:rPr>
          <w:rFonts w:ascii="Arial" w:hAnsi="Arial" w:cs="Arial"/>
          <w:color w:val="000000"/>
          <w:sz w:val="20"/>
          <w:szCs w:val="20"/>
        </w:rPr>
      </w:pPr>
    </w:p>
    <w:p w14:paraId="09113C26" w14:textId="77777777" w:rsidR="00D61F79" w:rsidRPr="00A73A7A" w:rsidRDefault="00D61F79" w:rsidP="00D61F79">
      <w:pPr>
        <w:ind w:left="567"/>
        <w:rPr>
          <w:rFonts w:ascii="Arial" w:hAnsi="Arial" w:cs="Arial"/>
          <w:color w:val="000000"/>
          <w:sz w:val="20"/>
          <w:szCs w:val="20"/>
        </w:rPr>
      </w:pPr>
      <w:proofErr w:type="spellStart"/>
      <w:r w:rsidRPr="00A73A7A">
        <w:rPr>
          <w:rFonts w:ascii="Arial" w:hAnsi="Arial" w:cs="Arial"/>
          <w:color w:val="000000"/>
          <w:sz w:val="20"/>
          <w:szCs w:val="20"/>
        </w:rPr>
        <w:t>Position</w:t>
      </w:r>
      <w:proofErr w:type="spellEnd"/>
      <w:r w:rsidRPr="00A73A7A">
        <w:rPr>
          <w:rFonts w:ascii="Arial" w:hAnsi="Arial" w:cs="Arial"/>
          <w:color w:val="000000"/>
          <w:sz w:val="20"/>
          <w:szCs w:val="20"/>
        </w:rPr>
        <w:t>: ……....................................................................................................................................................</w:t>
      </w:r>
    </w:p>
    <w:p w14:paraId="753D45BC" w14:textId="77777777" w:rsidR="00D61F79" w:rsidRPr="00A73A7A" w:rsidRDefault="00D61F79" w:rsidP="00D61F79">
      <w:pPr>
        <w:ind w:left="567"/>
        <w:rPr>
          <w:rFonts w:ascii="Arial" w:hAnsi="Arial" w:cs="Arial"/>
          <w:color w:val="000000"/>
          <w:sz w:val="20"/>
          <w:szCs w:val="20"/>
        </w:rPr>
      </w:pPr>
    </w:p>
    <w:p w14:paraId="4AA92586" w14:textId="77777777" w:rsidR="00D61F79" w:rsidRPr="00A73A7A" w:rsidRDefault="00D61F79" w:rsidP="00D61F79">
      <w:pPr>
        <w:ind w:left="567"/>
        <w:rPr>
          <w:rFonts w:ascii="Arial" w:hAnsi="Arial" w:cs="Arial"/>
          <w:color w:val="000000"/>
          <w:sz w:val="20"/>
          <w:szCs w:val="20"/>
        </w:rPr>
      </w:pPr>
      <w:r w:rsidRPr="00A73A7A">
        <w:rPr>
          <w:rFonts w:ascii="Arial" w:hAnsi="Arial" w:cs="Arial"/>
          <w:color w:val="000000"/>
          <w:sz w:val="20"/>
          <w:szCs w:val="20"/>
        </w:rPr>
        <w:t>Company: .........................................................................................................................................................</w:t>
      </w:r>
    </w:p>
    <w:p w14:paraId="561152A1" w14:textId="77777777" w:rsidR="00D61F79" w:rsidRPr="00A73A7A" w:rsidRDefault="00D61F79" w:rsidP="00D61F79">
      <w:pPr>
        <w:rPr>
          <w:rFonts w:ascii="Arial" w:hAnsi="Arial" w:cs="Arial"/>
          <w:color w:val="000000"/>
          <w:sz w:val="20"/>
          <w:szCs w:val="20"/>
        </w:rPr>
      </w:pPr>
    </w:p>
    <w:p w14:paraId="719BD93B" w14:textId="77777777" w:rsidR="00D61F79" w:rsidRPr="00A73A7A" w:rsidRDefault="00D61F79" w:rsidP="00D61F79">
      <w:pPr>
        <w:ind w:left="567"/>
        <w:rPr>
          <w:rFonts w:ascii="Arial" w:hAnsi="Arial" w:cs="Arial"/>
          <w:color w:val="000000"/>
          <w:sz w:val="20"/>
          <w:szCs w:val="20"/>
        </w:rPr>
      </w:pPr>
      <w:r w:rsidRPr="00A73A7A">
        <w:rPr>
          <w:rFonts w:ascii="Arial" w:hAnsi="Arial" w:cs="Arial"/>
          <w:color w:val="000000"/>
          <w:sz w:val="20"/>
          <w:szCs w:val="20"/>
        </w:rPr>
        <w:t>tel.: .................................................................  e-mail: .....................................................................................</w:t>
      </w:r>
    </w:p>
    <w:p w14:paraId="7E3DDE8E" w14:textId="2A009F87" w:rsidR="00D61F79" w:rsidRPr="00A73A7A" w:rsidRDefault="00D61F79" w:rsidP="00D61F79">
      <w:pPr>
        <w:pStyle w:val="Akapitzlist"/>
        <w:rPr>
          <w:rFonts w:ascii="Arial" w:hAnsi="Arial" w:cs="Arial"/>
          <w:color w:val="000000"/>
          <w:sz w:val="20"/>
          <w:szCs w:val="20"/>
        </w:rPr>
      </w:pPr>
      <w:r>
        <w:rPr>
          <w:rFonts w:ascii="Arial" w:hAnsi="Arial" w:cs="Arial"/>
          <w:b/>
          <w:color w:val="000000"/>
          <w:sz w:val="20"/>
          <w:szCs w:val="20"/>
        </w:rPr>
        <w:br/>
      </w:r>
      <w:r>
        <w:rPr>
          <w:rFonts w:ascii="Arial" w:hAnsi="Arial" w:cs="Arial"/>
          <w:b/>
          <w:color w:val="000000"/>
          <w:sz w:val="20"/>
          <w:szCs w:val="20"/>
        </w:rPr>
        <w:br/>
        <w:t xml:space="preserve">5.   </w:t>
      </w:r>
      <w:proofErr w:type="spellStart"/>
      <w:r w:rsidRPr="00A73A7A">
        <w:rPr>
          <w:rFonts w:ascii="Arial" w:hAnsi="Arial" w:cs="Arial"/>
          <w:b/>
          <w:color w:val="000000"/>
          <w:sz w:val="20"/>
          <w:szCs w:val="20"/>
        </w:rPr>
        <w:t>Name</w:t>
      </w:r>
      <w:proofErr w:type="spellEnd"/>
      <w:r w:rsidRPr="00A73A7A">
        <w:rPr>
          <w:rFonts w:ascii="Arial" w:hAnsi="Arial" w:cs="Arial"/>
          <w:b/>
          <w:color w:val="000000"/>
          <w:sz w:val="20"/>
          <w:szCs w:val="20"/>
        </w:rPr>
        <w:t xml:space="preserve"> and surname:</w:t>
      </w:r>
      <w:r w:rsidRPr="00A73A7A">
        <w:rPr>
          <w:rFonts w:ascii="Arial" w:hAnsi="Arial" w:cs="Arial"/>
          <w:color w:val="000000"/>
          <w:sz w:val="20"/>
          <w:szCs w:val="20"/>
        </w:rPr>
        <w:t xml:space="preserve"> .......................................................................................................................</w:t>
      </w:r>
    </w:p>
    <w:p w14:paraId="268FE40D" w14:textId="77777777" w:rsidR="00D61F79" w:rsidRPr="00A73A7A" w:rsidRDefault="00D61F79" w:rsidP="00D61F79">
      <w:pPr>
        <w:ind w:left="567"/>
        <w:rPr>
          <w:rFonts w:ascii="Arial" w:hAnsi="Arial" w:cs="Arial"/>
          <w:color w:val="000000"/>
          <w:sz w:val="20"/>
          <w:szCs w:val="20"/>
        </w:rPr>
      </w:pPr>
    </w:p>
    <w:p w14:paraId="792C80F0" w14:textId="77777777" w:rsidR="00D61F79" w:rsidRPr="00A73A7A" w:rsidRDefault="00D61F79" w:rsidP="00D61F79">
      <w:pPr>
        <w:ind w:left="567"/>
        <w:rPr>
          <w:rFonts w:ascii="Arial" w:hAnsi="Arial" w:cs="Arial"/>
          <w:color w:val="000000"/>
          <w:sz w:val="20"/>
          <w:szCs w:val="20"/>
        </w:rPr>
      </w:pPr>
      <w:proofErr w:type="spellStart"/>
      <w:r w:rsidRPr="00A73A7A">
        <w:rPr>
          <w:rFonts w:ascii="Arial" w:hAnsi="Arial" w:cs="Arial"/>
          <w:color w:val="000000"/>
          <w:sz w:val="20"/>
          <w:szCs w:val="20"/>
        </w:rPr>
        <w:t>Position</w:t>
      </w:r>
      <w:proofErr w:type="spellEnd"/>
      <w:r w:rsidRPr="00A73A7A">
        <w:rPr>
          <w:rFonts w:ascii="Arial" w:hAnsi="Arial" w:cs="Arial"/>
          <w:color w:val="000000"/>
          <w:sz w:val="20"/>
          <w:szCs w:val="20"/>
        </w:rPr>
        <w:t>: ……....................................................................................................................................................</w:t>
      </w:r>
    </w:p>
    <w:p w14:paraId="3B5B7C8F" w14:textId="77777777" w:rsidR="00D61F79" w:rsidRPr="00A73A7A" w:rsidRDefault="00D61F79" w:rsidP="00D61F79">
      <w:pPr>
        <w:ind w:left="567"/>
        <w:rPr>
          <w:rFonts w:ascii="Arial" w:hAnsi="Arial" w:cs="Arial"/>
          <w:color w:val="000000"/>
          <w:sz w:val="20"/>
          <w:szCs w:val="20"/>
        </w:rPr>
      </w:pPr>
    </w:p>
    <w:p w14:paraId="3FC66014" w14:textId="77777777" w:rsidR="00D61F79" w:rsidRPr="00A73A7A" w:rsidRDefault="00D61F79" w:rsidP="00D61F79">
      <w:pPr>
        <w:ind w:left="567"/>
        <w:rPr>
          <w:rFonts w:ascii="Arial" w:hAnsi="Arial" w:cs="Arial"/>
          <w:color w:val="000000"/>
          <w:sz w:val="20"/>
          <w:szCs w:val="20"/>
        </w:rPr>
      </w:pPr>
      <w:r w:rsidRPr="00A73A7A">
        <w:rPr>
          <w:rFonts w:ascii="Arial" w:hAnsi="Arial" w:cs="Arial"/>
          <w:color w:val="000000"/>
          <w:sz w:val="20"/>
          <w:szCs w:val="20"/>
        </w:rPr>
        <w:t>Company: .........................................................................................................................................................</w:t>
      </w:r>
    </w:p>
    <w:p w14:paraId="3860A8D9" w14:textId="77777777" w:rsidR="00D61F79" w:rsidRPr="00A73A7A" w:rsidRDefault="00D61F79" w:rsidP="00D61F79">
      <w:pPr>
        <w:rPr>
          <w:rFonts w:ascii="Arial" w:hAnsi="Arial" w:cs="Arial"/>
          <w:color w:val="000000"/>
          <w:sz w:val="20"/>
          <w:szCs w:val="20"/>
        </w:rPr>
      </w:pPr>
    </w:p>
    <w:p w14:paraId="31FEAD09" w14:textId="7AD17334" w:rsidR="008A69E0" w:rsidRPr="00A73A7A" w:rsidRDefault="00D61F79" w:rsidP="00D61F79">
      <w:pPr>
        <w:ind w:left="567"/>
        <w:rPr>
          <w:rFonts w:ascii="Arial" w:hAnsi="Arial" w:cs="Arial"/>
          <w:color w:val="000000"/>
          <w:sz w:val="20"/>
          <w:szCs w:val="20"/>
        </w:rPr>
      </w:pPr>
      <w:r w:rsidRPr="00A73A7A">
        <w:rPr>
          <w:rFonts w:ascii="Arial" w:hAnsi="Arial" w:cs="Arial"/>
          <w:color w:val="000000"/>
          <w:sz w:val="20"/>
          <w:szCs w:val="20"/>
        </w:rPr>
        <w:t>tel.: .................................................................  e-mail: .....................................................................................</w:t>
      </w:r>
    </w:p>
    <w:p w14:paraId="12410A17" w14:textId="77777777" w:rsidR="006B236C" w:rsidRPr="00A73A7A" w:rsidRDefault="006B236C" w:rsidP="008A69E0">
      <w:pPr>
        <w:rPr>
          <w:rFonts w:ascii="Arial" w:hAnsi="Arial" w:cs="Arial"/>
          <w:color w:val="000000"/>
          <w:sz w:val="20"/>
          <w:szCs w:val="20"/>
        </w:rPr>
      </w:pPr>
    </w:p>
    <w:p w14:paraId="642CC355" w14:textId="77777777" w:rsidR="00CD072E" w:rsidRPr="00A73A7A" w:rsidRDefault="00CD072E" w:rsidP="00E67937">
      <w:pPr>
        <w:rPr>
          <w:rFonts w:ascii="Arial" w:hAnsi="Arial" w:cs="Arial"/>
          <w:color w:val="000000"/>
          <w:sz w:val="20"/>
          <w:szCs w:val="20"/>
          <w:lang w:val="en-US"/>
        </w:rPr>
      </w:pPr>
    </w:p>
    <w:p w14:paraId="244E8FD0" w14:textId="77777777" w:rsidR="007931FA" w:rsidRPr="00A73A7A" w:rsidRDefault="007931FA" w:rsidP="007931FA">
      <w:pPr>
        <w:spacing w:line="360" w:lineRule="auto"/>
        <w:ind w:left="567"/>
        <w:jc w:val="both"/>
        <w:rPr>
          <w:rFonts w:ascii="Arial" w:hAnsi="Arial" w:cs="Arial"/>
          <w:b/>
          <w:sz w:val="20"/>
          <w:szCs w:val="20"/>
          <w:lang w:val="en-US"/>
        </w:rPr>
      </w:pPr>
      <w:r w:rsidRPr="00A73A7A">
        <w:rPr>
          <w:rFonts w:ascii="Arial" w:hAnsi="Arial" w:cs="Arial"/>
          <w:b/>
          <w:bCs/>
          <w:sz w:val="20"/>
          <w:szCs w:val="20"/>
          <w:lang w:val="en-US"/>
        </w:rPr>
        <w:t>Conditions for participation in internet-</w:t>
      </w:r>
      <w:proofErr w:type="spellStart"/>
      <w:r w:rsidRPr="00A73A7A">
        <w:rPr>
          <w:rFonts w:ascii="Arial" w:hAnsi="Arial" w:cs="Arial"/>
          <w:b/>
          <w:bCs/>
          <w:sz w:val="20"/>
          <w:szCs w:val="20"/>
          <w:lang w:val="en-US"/>
        </w:rPr>
        <w:t>streamedevents</w:t>
      </w:r>
      <w:proofErr w:type="spellEnd"/>
      <w:r w:rsidRPr="00A73A7A">
        <w:rPr>
          <w:rFonts w:ascii="Arial" w:hAnsi="Arial" w:cs="Arial"/>
          <w:b/>
          <w:bCs/>
          <w:sz w:val="20"/>
          <w:szCs w:val="20"/>
          <w:lang w:val="en-US"/>
        </w:rPr>
        <w:t xml:space="preserve"> (webinars and conferences)</w:t>
      </w:r>
    </w:p>
    <w:p w14:paraId="74EFE2AB" w14:textId="77777777" w:rsidR="007931FA" w:rsidRPr="00A73A7A" w:rsidRDefault="007931FA" w:rsidP="006B236C">
      <w:pPr>
        <w:numPr>
          <w:ilvl w:val="0"/>
          <w:numId w:val="17"/>
        </w:numPr>
        <w:tabs>
          <w:tab w:val="clear" w:pos="720"/>
          <w:tab w:val="num" w:pos="993"/>
        </w:tabs>
        <w:ind w:left="993" w:hanging="426"/>
        <w:jc w:val="both"/>
        <w:rPr>
          <w:rFonts w:ascii="Arial" w:hAnsi="Arial" w:cs="Arial"/>
          <w:sz w:val="20"/>
          <w:szCs w:val="20"/>
        </w:rPr>
      </w:pPr>
      <w:r w:rsidRPr="00A73A7A">
        <w:rPr>
          <w:rFonts w:ascii="Arial" w:hAnsi="Arial" w:cs="Arial"/>
          <w:sz w:val="20"/>
          <w:szCs w:val="20"/>
          <w:lang w:val="en-US"/>
        </w:rPr>
        <w:t xml:space="preserve">The </w:t>
      </w:r>
      <w:proofErr w:type="spellStart"/>
      <w:r w:rsidRPr="00A73A7A">
        <w:rPr>
          <w:rFonts w:ascii="Arial" w:hAnsi="Arial" w:cs="Arial"/>
          <w:sz w:val="20"/>
          <w:szCs w:val="20"/>
          <w:lang w:val="en-US"/>
        </w:rPr>
        <w:t>Organiser</w:t>
      </w:r>
      <w:proofErr w:type="spellEnd"/>
      <w:r w:rsidRPr="00A73A7A">
        <w:rPr>
          <w:rFonts w:ascii="Arial" w:hAnsi="Arial" w:cs="Arial"/>
          <w:sz w:val="20"/>
          <w:szCs w:val="20"/>
          <w:lang w:val="en-US"/>
        </w:rPr>
        <w:t xml:space="preserve"> is </w:t>
      </w:r>
      <w:proofErr w:type="spellStart"/>
      <w:r w:rsidRPr="00A73A7A">
        <w:rPr>
          <w:rFonts w:ascii="Arial" w:hAnsi="Arial" w:cs="Arial"/>
          <w:sz w:val="20"/>
          <w:szCs w:val="20"/>
          <w:lang w:val="en-US"/>
        </w:rPr>
        <w:t>Eurocee</w:t>
      </w:r>
      <w:proofErr w:type="spellEnd"/>
      <w:r w:rsidRPr="00A73A7A">
        <w:rPr>
          <w:rFonts w:ascii="Arial" w:hAnsi="Arial" w:cs="Arial"/>
          <w:sz w:val="20"/>
          <w:szCs w:val="20"/>
          <w:lang w:val="en-US"/>
        </w:rPr>
        <w:t xml:space="preserve"> Sp. z o.o. (hereinafter Eurobuild Conferences) with its registered office in Warsaw (00-697) at ul. </w:t>
      </w:r>
      <w:r w:rsidRPr="00A73A7A">
        <w:rPr>
          <w:rFonts w:ascii="Arial" w:hAnsi="Arial" w:cs="Arial"/>
          <w:sz w:val="20"/>
          <w:szCs w:val="20"/>
        </w:rPr>
        <w:t>Al. Jerozolimskie 53, NIP: 951-23-41-913.</w:t>
      </w:r>
    </w:p>
    <w:p w14:paraId="31D7BE98" w14:textId="77777777" w:rsidR="007931FA" w:rsidRPr="00A73A7A" w:rsidRDefault="007931FA" w:rsidP="006B236C">
      <w:pPr>
        <w:numPr>
          <w:ilvl w:val="0"/>
          <w:numId w:val="17"/>
        </w:numPr>
        <w:tabs>
          <w:tab w:val="clear" w:pos="720"/>
          <w:tab w:val="num" w:pos="993"/>
        </w:tabs>
        <w:ind w:left="993" w:hanging="426"/>
        <w:jc w:val="both"/>
        <w:rPr>
          <w:rFonts w:ascii="Arial" w:hAnsi="Arial" w:cs="Arial"/>
          <w:sz w:val="20"/>
          <w:szCs w:val="20"/>
          <w:lang w:val="en-US"/>
        </w:rPr>
      </w:pPr>
      <w:r w:rsidRPr="00A73A7A">
        <w:rPr>
          <w:rFonts w:ascii="Arial" w:hAnsi="Arial" w:cs="Arial"/>
          <w:sz w:val="20"/>
          <w:szCs w:val="20"/>
          <w:lang w:val="en-US"/>
        </w:rPr>
        <w:t xml:space="preserve">Participation in the online event is conditional on registration using the online form found on the webpage dedicated to the event </w:t>
      </w:r>
      <w:proofErr w:type="spellStart"/>
      <w:r w:rsidRPr="00A73A7A">
        <w:rPr>
          <w:rFonts w:ascii="Arial" w:hAnsi="Arial" w:cs="Arial"/>
          <w:sz w:val="20"/>
          <w:szCs w:val="20"/>
          <w:lang w:val="en-US"/>
        </w:rPr>
        <w:t>andreceipt</w:t>
      </w:r>
      <w:proofErr w:type="spellEnd"/>
      <w:r w:rsidRPr="00A73A7A">
        <w:rPr>
          <w:rFonts w:ascii="Arial" w:hAnsi="Arial" w:cs="Arial"/>
          <w:sz w:val="20"/>
          <w:szCs w:val="20"/>
          <w:lang w:val="en-US"/>
        </w:rPr>
        <w:t xml:space="preserve"> of the completed form, which constitutes acceptance of these conditions of participation and the conclusion of the agreement between Eurobuild Conferences and the participant (in the case of applications from private individuals) or company (in the case of official company representatives).</w:t>
      </w:r>
    </w:p>
    <w:p w14:paraId="3CB7AC74" w14:textId="77777777" w:rsidR="007931FA" w:rsidRPr="00A73A7A" w:rsidRDefault="007931FA" w:rsidP="006B236C">
      <w:pPr>
        <w:numPr>
          <w:ilvl w:val="0"/>
          <w:numId w:val="17"/>
        </w:numPr>
        <w:tabs>
          <w:tab w:val="clear" w:pos="720"/>
          <w:tab w:val="num" w:pos="993"/>
        </w:tabs>
        <w:ind w:left="993" w:hanging="426"/>
        <w:jc w:val="both"/>
        <w:rPr>
          <w:rFonts w:ascii="Arial" w:hAnsi="Arial" w:cs="Arial"/>
          <w:sz w:val="20"/>
          <w:szCs w:val="20"/>
          <w:lang w:val="en-US"/>
        </w:rPr>
      </w:pPr>
      <w:r w:rsidRPr="00A73A7A">
        <w:rPr>
          <w:rFonts w:ascii="Arial" w:hAnsi="Arial" w:cs="Arial"/>
          <w:sz w:val="20"/>
          <w:szCs w:val="20"/>
          <w:lang w:val="en-US"/>
        </w:rPr>
        <w:t xml:space="preserve">Payment for participation in the event is payable in accordance with the fees </w:t>
      </w:r>
      <w:proofErr w:type="spellStart"/>
      <w:r w:rsidRPr="00A73A7A">
        <w:rPr>
          <w:rFonts w:ascii="Arial" w:hAnsi="Arial" w:cs="Arial"/>
          <w:sz w:val="20"/>
          <w:szCs w:val="20"/>
          <w:lang w:val="en-US"/>
        </w:rPr>
        <w:t>publishedon</w:t>
      </w:r>
      <w:proofErr w:type="spellEnd"/>
      <w:r w:rsidRPr="00A73A7A">
        <w:rPr>
          <w:rFonts w:ascii="Arial" w:hAnsi="Arial" w:cs="Arial"/>
          <w:sz w:val="20"/>
          <w:szCs w:val="20"/>
          <w:lang w:val="en-US"/>
        </w:rPr>
        <w:t xml:space="preserve"> the webpage dedicated to the event.</w:t>
      </w:r>
    </w:p>
    <w:p w14:paraId="6D5FB2CF" w14:textId="77777777" w:rsidR="007931FA" w:rsidRPr="00A73A7A" w:rsidRDefault="007931FA" w:rsidP="006B236C">
      <w:pPr>
        <w:numPr>
          <w:ilvl w:val="0"/>
          <w:numId w:val="17"/>
        </w:numPr>
        <w:tabs>
          <w:tab w:val="clear" w:pos="720"/>
          <w:tab w:val="num" w:pos="993"/>
        </w:tabs>
        <w:ind w:left="993" w:hanging="426"/>
        <w:jc w:val="both"/>
        <w:rPr>
          <w:rFonts w:ascii="Arial" w:hAnsi="Arial" w:cs="Arial"/>
          <w:sz w:val="20"/>
          <w:szCs w:val="20"/>
          <w:lang w:val="en-US"/>
        </w:rPr>
      </w:pPr>
      <w:r w:rsidRPr="00A73A7A">
        <w:rPr>
          <w:rFonts w:ascii="Arial" w:hAnsi="Arial" w:cs="Arial"/>
          <w:sz w:val="20"/>
          <w:szCs w:val="20"/>
          <w:lang w:val="en-US"/>
        </w:rPr>
        <w:t>After submitting the completed form, the participant should receive a notice at the e-mail address they have provided on the form a confirmation of their enrolment for the selected event.</w:t>
      </w:r>
    </w:p>
    <w:p w14:paraId="0B5B92C8" w14:textId="77777777" w:rsidR="007931FA" w:rsidRPr="00A73A7A" w:rsidRDefault="007931FA" w:rsidP="006B236C">
      <w:pPr>
        <w:numPr>
          <w:ilvl w:val="0"/>
          <w:numId w:val="17"/>
        </w:numPr>
        <w:tabs>
          <w:tab w:val="clear" w:pos="720"/>
          <w:tab w:val="num" w:pos="993"/>
        </w:tabs>
        <w:ind w:left="993" w:hanging="426"/>
        <w:jc w:val="both"/>
        <w:rPr>
          <w:rFonts w:ascii="Arial" w:hAnsi="Arial" w:cs="Arial"/>
          <w:sz w:val="20"/>
          <w:szCs w:val="20"/>
          <w:lang w:val="en-US"/>
        </w:rPr>
      </w:pPr>
      <w:r w:rsidRPr="00A73A7A">
        <w:rPr>
          <w:rFonts w:ascii="Arial" w:hAnsi="Arial" w:cs="Arial"/>
          <w:sz w:val="20"/>
          <w:szCs w:val="20"/>
          <w:lang w:val="en-US"/>
        </w:rPr>
        <w:t xml:space="preserve">A link to the event will be e-mailed to the participant at the e-mail address they have provided on the form not later than 30 minutes before the start of the event. Events are streamed on the internet via </w:t>
      </w:r>
      <w:r w:rsidR="009766CF" w:rsidRPr="00A73A7A">
        <w:rPr>
          <w:rFonts w:ascii="Arial" w:hAnsi="Arial" w:cs="Arial"/>
          <w:sz w:val="20"/>
          <w:szCs w:val="20"/>
          <w:lang w:val="en-US"/>
        </w:rPr>
        <w:t xml:space="preserve">special </w:t>
      </w:r>
      <w:r w:rsidR="00A51433" w:rsidRPr="00A73A7A">
        <w:rPr>
          <w:rFonts w:ascii="Arial" w:hAnsi="Arial" w:cs="Arial"/>
          <w:sz w:val="20"/>
          <w:szCs w:val="20"/>
          <w:lang w:val="en-US"/>
        </w:rPr>
        <w:t xml:space="preserve">broadcasting </w:t>
      </w:r>
      <w:r w:rsidRPr="00A73A7A">
        <w:rPr>
          <w:rFonts w:ascii="Arial" w:hAnsi="Arial" w:cs="Arial"/>
          <w:sz w:val="20"/>
          <w:szCs w:val="20"/>
          <w:lang w:val="en-US"/>
        </w:rPr>
        <w:t>platform.</w:t>
      </w:r>
    </w:p>
    <w:p w14:paraId="531AC591" w14:textId="77777777" w:rsidR="007931FA" w:rsidRPr="00A73A7A" w:rsidRDefault="007931FA" w:rsidP="006B236C">
      <w:pPr>
        <w:numPr>
          <w:ilvl w:val="0"/>
          <w:numId w:val="17"/>
        </w:numPr>
        <w:tabs>
          <w:tab w:val="clear" w:pos="720"/>
          <w:tab w:val="num" w:pos="993"/>
        </w:tabs>
        <w:ind w:left="993" w:hanging="426"/>
        <w:jc w:val="both"/>
        <w:rPr>
          <w:rFonts w:ascii="Arial" w:hAnsi="Arial" w:cs="Arial"/>
          <w:sz w:val="20"/>
          <w:szCs w:val="20"/>
          <w:lang w:val="en-US"/>
        </w:rPr>
      </w:pPr>
      <w:r w:rsidRPr="00A73A7A">
        <w:rPr>
          <w:rFonts w:ascii="Arial" w:hAnsi="Arial" w:cs="Arial"/>
          <w:sz w:val="20"/>
          <w:szCs w:val="20"/>
          <w:lang w:val="en-US"/>
        </w:rPr>
        <w:t>The link to the event is provided on condition that payment has been made in advance.</w:t>
      </w:r>
    </w:p>
    <w:p w14:paraId="451A2D62" w14:textId="77777777" w:rsidR="007931FA" w:rsidRPr="00A73A7A" w:rsidRDefault="007931FA" w:rsidP="006B236C">
      <w:pPr>
        <w:numPr>
          <w:ilvl w:val="0"/>
          <w:numId w:val="17"/>
        </w:numPr>
        <w:tabs>
          <w:tab w:val="clear" w:pos="720"/>
          <w:tab w:val="num" w:pos="993"/>
        </w:tabs>
        <w:ind w:left="993" w:hanging="426"/>
        <w:jc w:val="both"/>
        <w:rPr>
          <w:rFonts w:ascii="Arial" w:hAnsi="Arial" w:cs="Arial"/>
          <w:sz w:val="20"/>
          <w:szCs w:val="20"/>
          <w:lang w:val="en-US"/>
        </w:rPr>
      </w:pPr>
      <w:r w:rsidRPr="00A73A7A">
        <w:rPr>
          <w:rFonts w:ascii="Arial" w:hAnsi="Arial" w:cs="Arial"/>
          <w:sz w:val="20"/>
          <w:szCs w:val="20"/>
          <w:lang w:val="en-US"/>
        </w:rPr>
        <w:t>Payments must be made exclusively online.</w:t>
      </w:r>
    </w:p>
    <w:p w14:paraId="184BDD0C" w14:textId="77777777" w:rsidR="007931FA" w:rsidRPr="00A73A7A" w:rsidRDefault="007931FA" w:rsidP="006B236C">
      <w:pPr>
        <w:numPr>
          <w:ilvl w:val="0"/>
          <w:numId w:val="17"/>
        </w:numPr>
        <w:tabs>
          <w:tab w:val="clear" w:pos="720"/>
          <w:tab w:val="num" w:pos="993"/>
        </w:tabs>
        <w:ind w:left="993" w:hanging="426"/>
        <w:jc w:val="both"/>
        <w:rPr>
          <w:rFonts w:ascii="Arial" w:hAnsi="Arial" w:cs="Arial"/>
          <w:sz w:val="20"/>
          <w:szCs w:val="20"/>
          <w:lang w:val="en-US"/>
        </w:rPr>
      </w:pPr>
      <w:r w:rsidRPr="00A73A7A">
        <w:rPr>
          <w:rFonts w:ascii="Arial" w:hAnsi="Arial" w:cs="Arial"/>
          <w:sz w:val="20"/>
          <w:szCs w:val="20"/>
          <w:lang w:val="en-US"/>
        </w:rPr>
        <w:t>In the case of problems preventing the execution of an online transfer, the participant may request payment by traditional bank transfer using on a proforma invoice. Participation in the event is conditional on the receipt of the payment, prior to the event, at conference@eurobuildcee.com.</w:t>
      </w:r>
    </w:p>
    <w:p w14:paraId="316BE409" w14:textId="0EA0FBB7" w:rsidR="007931FA" w:rsidRPr="00A73A7A" w:rsidRDefault="007931FA" w:rsidP="006B236C">
      <w:pPr>
        <w:numPr>
          <w:ilvl w:val="0"/>
          <w:numId w:val="17"/>
        </w:numPr>
        <w:tabs>
          <w:tab w:val="clear" w:pos="720"/>
          <w:tab w:val="num" w:pos="993"/>
        </w:tabs>
        <w:ind w:left="993" w:hanging="426"/>
        <w:jc w:val="both"/>
        <w:rPr>
          <w:rFonts w:ascii="Arial" w:hAnsi="Arial" w:cs="Arial"/>
          <w:sz w:val="20"/>
          <w:szCs w:val="20"/>
          <w:lang w:val="en-US"/>
        </w:rPr>
      </w:pPr>
      <w:r w:rsidRPr="00A73A7A">
        <w:rPr>
          <w:rFonts w:ascii="Arial" w:hAnsi="Arial" w:cs="Arial"/>
          <w:sz w:val="20"/>
          <w:szCs w:val="20"/>
          <w:lang w:val="en-US"/>
        </w:rPr>
        <w:t xml:space="preserve">Participants are entitled to a full refund if notice of their withdrawal from it is received </w:t>
      </w:r>
      <w:r w:rsidR="00D61F79">
        <w:rPr>
          <w:rFonts w:ascii="Arial" w:hAnsi="Arial" w:cs="Arial"/>
          <w:sz w:val="20"/>
          <w:szCs w:val="20"/>
          <w:lang w:val="en-US"/>
        </w:rPr>
        <w:t>5</w:t>
      </w:r>
      <w:r w:rsidRPr="00A73A7A">
        <w:rPr>
          <w:rFonts w:ascii="Arial" w:hAnsi="Arial" w:cs="Arial"/>
          <w:sz w:val="20"/>
          <w:szCs w:val="20"/>
          <w:lang w:val="en-US"/>
        </w:rPr>
        <w:t xml:space="preserve"> days or more before the scheduled date of the event. Withdrawal notices should be e-mailed to conference@eurobuildcee.com. The date the withdrawal notice is sent is of crucial importance if the participant is to be eligible to a full refund of the prior payment.</w:t>
      </w:r>
    </w:p>
    <w:p w14:paraId="1317FC79" w14:textId="66FA7EF1" w:rsidR="007931FA" w:rsidRPr="00A73A7A" w:rsidRDefault="007931FA" w:rsidP="006B236C">
      <w:pPr>
        <w:numPr>
          <w:ilvl w:val="0"/>
          <w:numId w:val="17"/>
        </w:numPr>
        <w:tabs>
          <w:tab w:val="clear" w:pos="720"/>
          <w:tab w:val="num" w:pos="993"/>
        </w:tabs>
        <w:ind w:left="993" w:hanging="426"/>
        <w:jc w:val="both"/>
        <w:rPr>
          <w:rFonts w:ascii="Arial" w:hAnsi="Arial" w:cs="Arial"/>
          <w:sz w:val="20"/>
          <w:szCs w:val="20"/>
          <w:lang w:val="en-US"/>
        </w:rPr>
      </w:pPr>
      <w:r w:rsidRPr="00A73A7A">
        <w:rPr>
          <w:rFonts w:ascii="Arial" w:hAnsi="Arial" w:cs="Arial"/>
          <w:sz w:val="20"/>
          <w:szCs w:val="20"/>
          <w:lang w:val="en-US"/>
        </w:rPr>
        <w:t xml:space="preserve">The </w:t>
      </w:r>
      <w:proofErr w:type="spellStart"/>
      <w:r w:rsidRPr="00A73A7A">
        <w:rPr>
          <w:rFonts w:ascii="Arial" w:hAnsi="Arial" w:cs="Arial"/>
          <w:sz w:val="20"/>
          <w:szCs w:val="20"/>
          <w:lang w:val="en-US"/>
        </w:rPr>
        <w:t>Organiser</w:t>
      </w:r>
      <w:proofErr w:type="spellEnd"/>
      <w:r w:rsidRPr="00A73A7A">
        <w:rPr>
          <w:rFonts w:ascii="Arial" w:hAnsi="Arial" w:cs="Arial"/>
          <w:sz w:val="20"/>
          <w:szCs w:val="20"/>
          <w:lang w:val="en-US"/>
        </w:rPr>
        <w:t xml:space="preserve"> retains the right to full remuneration in the case of withdrawal from participation less than </w:t>
      </w:r>
      <w:r w:rsidR="00D61F79">
        <w:rPr>
          <w:rFonts w:ascii="Arial" w:hAnsi="Arial" w:cs="Arial"/>
          <w:sz w:val="20"/>
          <w:szCs w:val="20"/>
          <w:lang w:val="en-US"/>
        </w:rPr>
        <w:t>5</w:t>
      </w:r>
      <w:r w:rsidRPr="00A73A7A">
        <w:rPr>
          <w:rFonts w:ascii="Arial" w:hAnsi="Arial" w:cs="Arial"/>
          <w:sz w:val="20"/>
          <w:szCs w:val="20"/>
          <w:lang w:val="en-US"/>
        </w:rPr>
        <w:t xml:space="preserve"> days before the scheduled date of the event. Fees paid prior to the withdrawal are in this case not refundable.</w:t>
      </w:r>
    </w:p>
    <w:p w14:paraId="1A3D6136" w14:textId="77777777" w:rsidR="007931FA" w:rsidRPr="00A73A7A" w:rsidRDefault="007931FA" w:rsidP="006B236C">
      <w:pPr>
        <w:numPr>
          <w:ilvl w:val="0"/>
          <w:numId w:val="17"/>
        </w:numPr>
        <w:tabs>
          <w:tab w:val="clear" w:pos="720"/>
          <w:tab w:val="num" w:pos="993"/>
        </w:tabs>
        <w:ind w:left="993" w:hanging="426"/>
        <w:jc w:val="both"/>
        <w:rPr>
          <w:rFonts w:ascii="Arial" w:hAnsi="Arial" w:cs="Arial"/>
          <w:sz w:val="20"/>
          <w:szCs w:val="20"/>
          <w:lang w:val="en-US"/>
        </w:rPr>
      </w:pPr>
      <w:r w:rsidRPr="00A73A7A">
        <w:rPr>
          <w:rFonts w:ascii="Arial" w:hAnsi="Arial" w:cs="Arial"/>
          <w:sz w:val="20"/>
          <w:szCs w:val="20"/>
          <w:lang w:val="en-US"/>
        </w:rPr>
        <w:t>The absence of a participant at the event is not a basis for reimbursement of fees previously paid.</w:t>
      </w:r>
    </w:p>
    <w:p w14:paraId="3FC71162" w14:textId="77777777" w:rsidR="007931FA" w:rsidRPr="00A73A7A" w:rsidRDefault="007931FA" w:rsidP="006B236C">
      <w:pPr>
        <w:numPr>
          <w:ilvl w:val="0"/>
          <w:numId w:val="17"/>
        </w:numPr>
        <w:tabs>
          <w:tab w:val="clear" w:pos="720"/>
          <w:tab w:val="num" w:pos="993"/>
        </w:tabs>
        <w:ind w:left="993" w:hanging="426"/>
        <w:jc w:val="both"/>
        <w:rPr>
          <w:rFonts w:ascii="Arial" w:hAnsi="Arial" w:cs="Arial"/>
          <w:sz w:val="20"/>
          <w:szCs w:val="20"/>
          <w:lang w:val="en-US"/>
        </w:rPr>
      </w:pPr>
      <w:r w:rsidRPr="00A73A7A">
        <w:rPr>
          <w:rFonts w:ascii="Arial" w:hAnsi="Arial" w:cs="Arial"/>
          <w:sz w:val="20"/>
          <w:szCs w:val="20"/>
          <w:lang w:val="en-US"/>
        </w:rPr>
        <w:t xml:space="preserve">In order </w:t>
      </w:r>
      <w:proofErr w:type="spellStart"/>
      <w:r w:rsidRPr="00A73A7A">
        <w:rPr>
          <w:rFonts w:ascii="Arial" w:hAnsi="Arial" w:cs="Arial"/>
          <w:sz w:val="20"/>
          <w:szCs w:val="20"/>
          <w:lang w:val="en-US"/>
        </w:rPr>
        <w:t>maximise</w:t>
      </w:r>
      <w:proofErr w:type="spellEnd"/>
      <w:r w:rsidRPr="00A73A7A">
        <w:rPr>
          <w:rFonts w:ascii="Arial" w:hAnsi="Arial" w:cs="Arial"/>
          <w:sz w:val="20"/>
          <w:szCs w:val="20"/>
          <w:lang w:val="en-US"/>
        </w:rPr>
        <w:t xml:space="preserve"> the utility and enjoyment of these internet events, participants are required to have a device with internet access and a browser.</w:t>
      </w:r>
    </w:p>
    <w:p w14:paraId="52F2C25A" w14:textId="77777777" w:rsidR="007931FA" w:rsidRPr="00A73A7A" w:rsidRDefault="007931FA" w:rsidP="006B236C">
      <w:pPr>
        <w:numPr>
          <w:ilvl w:val="0"/>
          <w:numId w:val="17"/>
        </w:numPr>
        <w:tabs>
          <w:tab w:val="clear" w:pos="720"/>
          <w:tab w:val="num" w:pos="993"/>
        </w:tabs>
        <w:ind w:left="993" w:hanging="426"/>
        <w:jc w:val="both"/>
        <w:rPr>
          <w:rFonts w:ascii="Arial" w:hAnsi="Arial" w:cs="Arial"/>
          <w:sz w:val="20"/>
          <w:szCs w:val="20"/>
          <w:lang w:val="en-US"/>
        </w:rPr>
      </w:pPr>
      <w:r w:rsidRPr="00A73A7A">
        <w:rPr>
          <w:rFonts w:ascii="Arial" w:hAnsi="Arial" w:cs="Arial"/>
          <w:sz w:val="20"/>
          <w:szCs w:val="20"/>
          <w:lang w:val="en-US"/>
        </w:rPr>
        <w:t xml:space="preserve">Eurobuild Conferences is not responsible for any interference unattributable to the </w:t>
      </w:r>
      <w:proofErr w:type="spellStart"/>
      <w:r w:rsidRPr="00A73A7A">
        <w:rPr>
          <w:rFonts w:ascii="Arial" w:hAnsi="Arial" w:cs="Arial"/>
          <w:sz w:val="20"/>
          <w:szCs w:val="20"/>
          <w:lang w:val="en-US"/>
        </w:rPr>
        <w:t>Organiser</w:t>
      </w:r>
      <w:proofErr w:type="spellEnd"/>
      <w:r w:rsidRPr="00A73A7A">
        <w:rPr>
          <w:rFonts w:ascii="Arial" w:hAnsi="Arial" w:cs="Arial"/>
          <w:sz w:val="20"/>
          <w:szCs w:val="20"/>
          <w:lang w:val="en-US"/>
        </w:rPr>
        <w:t xml:space="preserve"> or due to force majeure or </w:t>
      </w:r>
      <w:proofErr w:type="spellStart"/>
      <w:r w:rsidRPr="00A73A7A">
        <w:rPr>
          <w:rFonts w:ascii="Arial" w:hAnsi="Arial" w:cs="Arial"/>
          <w:sz w:val="20"/>
          <w:szCs w:val="20"/>
          <w:lang w:val="en-US"/>
        </w:rPr>
        <w:t>unauthorised</w:t>
      </w:r>
      <w:proofErr w:type="spellEnd"/>
      <w:r w:rsidRPr="00A73A7A">
        <w:rPr>
          <w:rFonts w:ascii="Arial" w:hAnsi="Arial" w:cs="Arial"/>
          <w:sz w:val="20"/>
          <w:szCs w:val="20"/>
          <w:lang w:val="en-US"/>
        </w:rPr>
        <w:t xml:space="preserve"> interference by participants or third persons.</w:t>
      </w:r>
    </w:p>
    <w:p w14:paraId="4616EA29" w14:textId="77777777" w:rsidR="007931FA" w:rsidRPr="00A73A7A" w:rsidRDefault="007931FA" w:rsidP="006B236C">
      <w:pPr>
        <w:numPr>
          <w:ilvl w:val="0"/>
          <w:numId w:val="17"/>
        </w:numPr>
        <w:tabs>
          <w:tab w:val="clear" w:pos="720"/>
          <w:tab w:val="num" w:pos="993"/>
        </w:tabs>
        <w:ind w:left="993" w:hanging="426"/>
        <w:jc w:val="both"/>
        <w:rPr>
          <w:rFonts w:ascii="Arial" w:hAnsi="Arial" w:cs="Arial"/>
          <w:sz w:val="20"/>
          <w:szCs w:val="20"/>
          <w:lang w:val="en-US"/>
        </w:rPr>
      </w:pPr>
      <w:r w:rsidRPr="00A73A7A">
        <w:rPr>
          <w:rFonts w:ascii="Arial" w:hAnsi="Arial" w:cs="Arial"/>
          <w:sz w:val="20"/>
          <w:szCs w:val="20"/>
          <w:lang w:val="en-US"/>
        </w:rPr>
        <w:t xml:space="preserve">Eurobuild Conferences reserves the right to make changes to the </w:t>
      </w:r>
      <w:proofErr w:type="spellStart"/>
      <w:r w:rsidRPr="00A73A7A">
        <w:rPr>
          <w:rFonts w:ascii="Arial" w:hAnsi="Arial" w:cs="Arial"/>
          <w:sz w:val="20"/>
          <w:szCs w:val="20"/>
          <w:lang w:val="en-US"/>
        </w:rPr>
        <w:t>programme</w:t>
      </w:r>
      <w:proofErr w:type="spellEnd"/>
      <w:r w:rsidRPr="00A73A7A">
        <w:rPr>
          <w:rFonts w:ascii="Arial" w:hAnsi="Arial" w:cs="Arial"/>
          <w:sz w:val="20"/>
          <w:szCs w:val="20"/>
          <w:lang w:val="en-US"/>
        </w:rPr>
        <w:t>.</w:t>
      </w:r>
    </w:p>
    <w:p w14:paraId="7821FD35" w14:textId="77777777" w:rsidR="007931FA" w:rsidRPr="00A73A7A" w:rsidRDefault="007931FA" w:rsidP="007931FA">
      <w:pPr>
        <w:spacing w:line="360" w:lineRule="auto"/>
        <w:ind w:left="567"/>
        <w:jc w:val="both"/>
        <w:rPr>
          <w:rFonts w:ascii="Arial" w:hAnsi="Arial" w:cs="Arial"/>
          <w:sz w:val="20"/>
          <w:szCs w:val="20"/>
          <w:lang w:val="en-US"/>
        </w:rPr>
      </w:pPr>
    </w:p>
    <w:p w14:paraId="4AFBE40C" w14:textId="77777777" w:rsidR="007931FA" w:rsidRPr="00A73A7A" w:rsidRDefault="007931FA" w:rsidP="007931FA">
      <w:pPr>
        <w:spacing w:line="360" w:lineRule="auto"/>
        <w:ind w:left="567"/>
        <w:jc w:val="both"/>
        <w:rPr>
          <w:rFonts w:ascii="Arial" w:hAnsi="Arial" w:cs="Arial"/>
          <w:b/>
          <w:sz w:val="20"/>
          <w:szCs w:val="20"/>
          <w:lang w:val="en-US"/>
        </w:rPr>
      </w:pPr>
      <w:r w:rsidRPr="00A73A7A">
        <w:rPr>
          <w:rFonts w:ascii="Arial" w:hAnsi="Arial" w:cs="Arial"/>
          <w:b/>
          <w:bCs/>
          <w:sz w:val="20"/>
          <w:szCs w:val="20"/>
          <w:lang w:val="en-US"/>
        </w:rPr>
        <w:t>Conditions for participation in the offline events (conferences, debates, business breakfasts, tournaments)</w:t>
      </w:r>
    </w:p>
    <w:p w14:paraId="3C687BB3" w14:textId="77777777" w:rsidR="007931FA" w:rsidRPr="00A73A7A" w:rsidRDefault="007931FA" w:rsidP="006B236C">
      <w:pPr>
        <w:numPr>
          <w:ilvl w:val="0"/>
          <w:numId w:val="18"/>
        </w:numPr>
        <w:tabs>
          <w:tab w:val="clear" w:pos="720"/>
          <w:tab w:val="num" w:pos="993"/>
        </w:tabs>
        <w:ind w:left="993" w:hanging="426"/>
        <w:jc w:val="both"/>
        <w:rPr>
          <w:rFonts w:ascii="Arial" w:hAnsi="Arial" w:cs="Arial"/>
          <w:sz w:val="20"/>
          <w:szCs w:val="20"/>
        </w:rPr>
      </w:pPr>
      <w:r w:rsidRPr="00A73A7A">
        <w:rPr>
          <w:rFonts w:ascii="Arial" w:hAnsi="Arial" w:cs="Arial"/>
          <w:sz w:val="20"/>
          <w:szCs w:val="20"/>
          <w:lang w:val="en-US"/>
        </w:rPr>
        <w:lastRenderedPageBreak/>
        <w:t xml:space="preserve">The </w:t>
      </w:r>
      <w:proofErr w:type="spellStart"/>
      <w:r w:rsidRPr="00A73A7A">
        <w:rPr>
          <w:rFonts w:ascii="Arial" w:hAnsi="Arial" w:cs="Arial"/>
          <w:sz w:val="20"/>
          <w:szCs w:val="20"/>
          <w:lang w:val="en-US"/>
        </w:rPr>
        <w:t>organiser</w:t>
      </w:r>
      <w:proofErr w:type="spellEnd"/>
      <w:r w:rsidRPr="00A73A7A">
        <w:rPr>
          <w:rFonts w:ascii="Arial" w:hAnsi="Arial" w:cs="Arial"/>
          <w:sz w:val="20"/>
          <w:szCs w:val="20"/>
          <w:lang w:val="en-US"/>
        </w:rPr>
        <w:t xml:space="preserve"> of the conference is </w:t>
      </w:r>
      <w:proofErr w:type="spellStart"/>
      <w:r w:rsidRPr="00A73A7A">
        <w:rPr>
          <w:rFonts w:ascii="Arial" w:hAnsi="Arial" w:cs="Arial"/>
          <w:sz w:val="20"/>
          <w:szCs w:val="20"/>
          <w:lang w:val="en-US"/>
        </w:rPr>
        <w:t>Eurocee</w:t>
      </w:r>
      <w:proofErr w:type="spellEnd"/>
      <w:r w:rsidRPr="00A73A7A">
        <w:rPr>
          <w:rFonts w:ascii="Arial" w:hAnsi="Arial" w:cs="Arial"/>
          <w:sz w:val="20"/>
          <w:szCs w:val="20"/>
          <w:lang w:val="en-US"/>
        </w:rPr>
        <w:t xml:space="preserve"> Sp. z o.o. (hereinafter referred to as Eurobuild Conferences) with its registered office in Warsaw (00-697), Al. </w:t>
      </w:r>
      <w:r w:rsidRPr="00A73A7A">
        <w:rPr>
          <w:rFonts w:ascii="Arial" w:hAnsi="Arial" w:cs="Arial"/>
          <w:sz w:val="20"/>
          <w:szCs w:val="20"/>
        </w:rPr>
        <w:t>Jerozolimskie 53, NIP (</w:t>
      </w:r>
      <w:proofErr w:type="spellStart"/>
      <w:r w:rsidRPr="00A73A7A">
        <w:rPr>
          <w:rFonts w:ascii="Arial" w:hAnsi="Arial" w:cs="Arial"/>
          <w:sz w:val="20"/>
          <w:szCs w:val="20"/>
        </w:rPr>
        <w:t>taxidentificationnumber</w:t>
      </w:r>
      <w:proofErr w:type="spellEnd"/>
      <w:r w:rsidRPr="00A73A7A">
        <w:rPr>
          <w:rFonts w:ascii="Arial" w:hAnsi="Arial" w:cs="Arial"/>
          <w:sz w:val="20"/>
          <w:szCs w:val="20"/>
        </w:rPr>
        <w:t>): 951-23-44-913.</w:t>
      </w:r>
    </w:p>
    <w:p w14:paraId="0F5E459E" w14:textId="77777777" w:rsidR="007931FA" w:rsidRPr="00A73A7A" w:rsidRDefault="007931FA" w:rsidP="006B236C">
      <w:pPr>
        <w:numPr>
          <w:ilvl w:val="0"/>
          <w:numId w:val="18"/>
        </w:numPr>
        <w:tabs>
          <w:tab w:val="clear" w:pos="720"/>
          <w:tab w:val="num" w:pos="993"/>
        </w:tabs>
        <w:ind w:left="993" w:hanging="426"/>
        <w:jc w:val="both"/>
        <w:rPr>
          <w:rFonts w:ascii="Arial" w:hAnsi="Arial" w:cs="Arial"/>
          <w:sz w:val="20"/>
          <w:szCs w:val="20"/>
          <w:lang w:val="en-US"/>
        </w:rPr>
      </w:pPr>
      <w:r w:rsidRPr="00A73A7A">
        <w:rPr>
          <w:rFonts w:ascii="Arial" w:hAnsi="Arial" w:cs="Arial"/>
          <w:sz w:val="20"/>
          <w:szCs w:val="20"/>
          <w:lang w:val="en-US"/>
        </w:rPr>
        <w:t xml:space="preserve">The price includes: the daytime </w:t>
      </w:r>
      <w:proofErr w:type="spellStart"/>
      <w:r w:rsidRPr="00A73A7A">
        <w:rPr>
          <w:rFonts w:ascii="Arial" w:hAnsi="Arial" w:cs="Arial"/>
          <w:sz w:val="20"/>
          <w:szCs w:val="20"/>
          <w:lang w:val="en-US"/>
        </w:rPr>
        <w:t>programme</w:t>
      </w:r>
      <w:proofErr w:type="spellEnd"/>
      <w:r w:rsidRPr="00A73A7A">
        <w:rPr>
          <w:rFonts w:ascii="Arial" w:hAnsi="Arial" w:cs="Arial"/>
          <w:sz w:val="20"/>
          <w:szCs w:val="20"/>
          <w:lang w:val="en-US"/>
        </w:rPr>
        <w:t xml:space="preserve"> of the conference, coffee breaks and lunch. Registration does not include accommodation. Participants are to provide their own accommodation.</w:t>
      </w:r>
    </w:p>
    <w:p w14:paraId="2EA16BBB" w14:textId="77777777" w:rsidR="007931FA" w:rsidRPr="00A73A7A" w:rsidRDefault="007931FA" w:rsidP="006B236C">
      <w:pPr>
        <w:numPr>
          <w:ilvl w:val="0"/>
          <w:numId w:val="18"/>
        </w:numPr>
        <w:tabs>
          <w:tab w:val="clear" w:pos="720"/>
          <w:tab w:val="num" w:pos="993"/>
        </w:tabs>
        <w:ind w:left="993" w:hanging="426"/>
        <w:jc w:val="both"/>
        <w:rPr>
          <w:rFonts w:ascii="Arial" w:hAnsi="Arial" w:cs="Arial"/>
          <w:sz w:val="20"/>
          <w:szCs w:val="20"/>
          <w:lang w:val="en-US"/>
        </w:rPr>
      </w:pPr>
      <w:r w:rsidRPr="00A73A7A">
        <w:rPr>
          <w:rFonts w:ascii="Arial" w:hAnsi="Arial" w:cs="Arial"/>
          <w:sz w:val="20"/>
          <w:szCs w:val="20"/>
          <w:lang w:val="en-US"/>
        </w:rPr>
        <w:t xml:space="preserve">Eurobuild Conferences reserves the right to introduce changes to the </w:t>
      </w:r>
      <w:proofErr w:type="spellStart"/>
      <w:r w:rsidRPr="00A73A7A">
        <w:rPr>
          <w:rFonts w:ascii="Arial" w:hAnsi="Arial" w:cs="Arial"/>
          <w:sz w:val="20"/>
          <w:szCs w:val="20"/>
          <w:lang w:val="en-US"/>
        </w:rPr>
        <w:t>programme</w:t>
      </w:r>
      <w:proofErr w:type="spellEnd"/>
      <w:r w:rsidRPr="00A73A7A">
        <w:rPr>
          <w:rFonts w:ascii="Arial" w:hAnsi="Arial" w:cs="Arial"/>
          <w:sz w:val="20"/>
          <w:szCs w:val="20"/>
          <w:lang w:val="en-US"/>
        </w:rPr>
        <w:t>.</w:t>
      </w:r>
    </w:p>
    <w:p w14:paraId="01AEBAA8" w14:textId="77777777" w:rsidR="007931FA" w:rsidRPr="00A73A7A" w:rsidRDefault="007931FA" w:rsidP="006B236C">
      <w:pPr>
        <w:numPr>
          <w:ilvl w:val="0"/>
          <w:numId w:val="18"/>
        </w:numPr>
        <w:tabs>
          <w:tab w:val="clear" w:pos="720"/>
          <w:tab w:val="num" w:pos="993"/>
        </w:tabs>
        <w:ind w:left="993" w:hanging="426"/>
        <w:jc w:val="both"/>
        <w:rPr>
          <w:rFonts w:ascii="Arial" w:hAnsi="Arial" w:cs="Arial"/>
          <w:sz w:val="20"/>
          <w:szCs w:val="20"/>
          <w:lang w:val="en-US"/>
        </w:rPr>
      </w:pPr>
      <w:r w:rsidRPr="00A73A7A">
        <w:rPr>
          <w:rFonts w:ascii="Arial" w:hAnsi="Arial" w:cs="Arial"/>
          <w:sz w:val="20"/>
          <w:szCs w:val="20"/>
          <w:lang w:val="en-US"/>
        </w:rPr>
        <w:t>To participate in the conference, filled-in order forms must be sent in, thus indicating the acceptance of the participation terms as well as the entry into a contract between Eurobuild Conferences and the participant (in the case of individual persons) or the company (in the case of corporate entities).</w:t>
      </w:r>
    </w:p>
    <w:p w14:paraId="273B6AB7" w14:textId="77777777" w:rsidR="007931FA" w:rsidRPr="00A73A7A" w:rsidRDefault="007931FA" w:rsidP="006B236C">
      <w:pPr>
        <w:numPr>
          <w:ilvl w:val="0"/>
          <w:numId w:val="18"/>
        </w:numPr>
        <w:tabs>
          <w:tab w:val="clear" w:pos="720"/>
          <w:tab w:val="num" w:pos="993"/>
        </w:tabs>
        <w:ind w:left="993" w:hanging="426"/>
        <w:jc w:val="both"/>
        <w:rPr>
          <w:rFonts w:ascii="Arial" w:hAnsi="Arial" w:cs="Arial"/>
          <w:sz w:val="20"/>
          <w:szCs w:val="20"/>
          <w:lang w:val="en-US"/>
        </w:rPr>
      </w:pPr>
      <w:r w:rsidRPr="00A73A7A">
        <w:rPr>
          <w:rFonts w:ascii="Arial" w:hAnsi="Arial" w:cs="Arial"/>
          <w:sz w:val="20"/>
          <w:szCs w:val="20"/>
          <w:lang w:val="en-US"/>
        </w:rPr>
        <w:t>Withdrawal from participation in the conference 30 or more days before the planned date of the start of the conference does not incur any financial costs, subject to the receipt of an electronic notification by Eurobuild Conferences. The receipt date of the withdrawal notice is final. In such a case the participant is entitled to be reimbursed with the full amount paid.</w:t>
      </w:r>
    </w:p>
    <w:p w14:paraId="2D79C45A" w14:textId="77777777" w:rsidR="007931FA" w:rsidRPr="00A73A7A" w:rsidRDefault="007931FA" w:rsidP="006B236C">
      <w:pPr>
        <w:numPr>
          <w:ilvl w:val="0"/>
          <w:numId w:val="18"/>
        </w:numPr>
        <w:tabs>
          <w:tab w:val="clear" w:pos="720"/>
          <w:tab w:val="num" w:pos="993"/>
        </w:tabs>
        <w:ind w:left="993" w:hanging="426"/>
        <w:jc w:val="both"/>
        <w:rPr>
          <w:rFonts w:ascii="Arial" w:hAnsi="Arial" w:cs="Arial"/>
          <w:sz w:val="20"/>
          <w:szCs w:val="20"/>
        </w:rPr>
      </w:pPr>
      <w:r w:rsidRPr="00A73A7A">
        <w:rPr>
          <w:rFonts w:ascii="Arial" w:hAnsi="Arial" w:cs="Arial"/>
          <w:sz w:val="20"/>
          <w:szCs w:val="20"/>
          <w:lang w:val="en-US"/>
        </w:rPr>
        <w:t xml:space="preserve">In case of withdrawal from participation in the conference up to 14 days before the scheduled date of the start of the conference the participant is entitled to be reimbursed with 50% of the amount paid, subject to the receipt of a withdrawal notification in the form of a letter or e-mail to the Eurobuild Conferences address. </w:t>
      </w:r>
      <w:r w:rsidRPr="00A73A7A">
        <w:rPr>
          <w:rFonts w:ascii="Arial" w:hAnsi="Arial" w:cs="Arial"/>
          <w:sz w:val="20"/>
          <w:szCs w:val="20"/>
        </w:rPr>
        <w:t xml:space="preserve">The </w:t>
      </w:r>
      <w:proofErr w:type="spellStart"/>
      <w:r w:rsidRPr="00A73A7A">
        <w:rPr>
          <w:rFonts w:ascii="Arial" w:hAnsi="Arial" w:cs="Arial"/>
          <w:sz w:val="20"/>
          <w:szCs w:val="20"/>
        </w:rPr>
        <w:t>receiptdate</w:t>
      </w:r>
      <w:proofErr w:type="spellEnd"/>
      <w:r w:rsidRPr="00A73A7A">
        <w:rPr>
          <w:rFonts w:ascii="Arial" w:hAnsi="Arial" w:cs="Arial"/>
          <w:sz w:val="20"/>
          <w:szCs w:val="20"/>
        </w:rPr>
        <w:t xml:space="preserve"> of the </w:t>
      </w:r>
      <w:proofErr w:type="spellStart"/>
      <w:r w:rsidRPr="00A73A7A">
        <w:rPr>
          <w:rFonts w:ascii="Arial" w:hAnsi="Arial" w:cs="Arial"/>
          <w:sz w:val="20"/>
          <w:szCs w:val="20"/>
        </w:rPr>
        <w:t>resignationnoticeisfinal</w:t>
      </w:r>
      <w:proofErr w:type="spellEnd"/>
      <w:r w:rsidRPr="00A73A7A">
        <w:rPr>
          <w:rFonts w:ascii="Arial" w:hAnsi="Arial" w:cs="Arial"/>
          <w:sz w:val="20"/>
          <w:szCs w:val="20"/>
        </w:rPr>
        <w:t>.</w:t>
      </w:r>
    </w:p>
    <w:p w14:paraId="336E8152" w14:textId="77777777" w:rsidR="007931FA" w:rsidRPr="00A73A7A" w:rsidRDefault="007931FA" w:rsidP="006B236C">
      <w:pPr>
        <w:numPr>
          <w:ilvl w:val="0"/>
          <w:numId w:val="18"/>
        </w:numPr>
        <w:tabs>
          <w:tab w:val="clear" w:pos="720"/>
          <w:tab w:val="num" w:pos="993"/>
        </w:tabs>
        <w:ind w:left="993" w:hanging="426"/>
        <w:jc w:val="both"/>
        <w:rPr>
          <w:rFonts w:ascii="Arial" w:hAnsi="Arial" w:cs="Arial"/>
          <w:sz w:val="20"/>
          <w:szCs w:val="20"/>
        </w:rPr>
      </w:pPr>
      <w:r w:rsidRPr="00A73A7A">
        <w:rPr>
          <w:rFonts w:ascii="Arial" w:hAnsi="Arial" w:cs="Arial"/>
          <w:sz w:val="20"/>
          <w:szCs w:val="20"/>
          <w:lang w:val="en-US"/>
        </w:rPr>
        <w:t xml:space="preserve">In the case of withdrawal from participation in the conference less than 14 days before the scheduled date of the start of the conference, the </w:t>
      </w:r>
      <w:proofErr w:type="spellStart"/>
      <w:r w:rsidRPr="00A73A7A">
        <w:rPr>
          <w:rFonts w:ascii="Arial" w:hAnsi="Arial" w:cs="Arial"/>
          <w:sz w:val="20"/>
          <w:szCs w:val="20"/>
          <w:lang w:val="en-US"/>
        </w:rPr>
        <w:t>organiser</w:t>
      </w:r>
      <w:proofErr w:type="spellEnd"/>
      <w:r w:rsidRPr="00A73A7A">
        <w:rPr>
          <w:rFonts w:ascii="Arial" w:hAnsi="Arial" w:cs="Arial"/>
          <w:sz w:val="20"/>
          <w:szCs w:val="20"/>
          <w:lang w:val="en-US"/>
        </w:rPr>
        <w:t xml:space="preserve"> is entitled to be paid in full. </w:t>
      </w:r>
      <w:proofErr w:type="spellStart"/>
      <w:r w:rsidRPr="00A73A7A">
        <w:rPr>
          <w:rFonts w:ascii="Arial" w:hAnsi="Arial" w:cs="Arial"/>
          <w:sz w:val="20"/>
          <w:szCs w:val="20"/>
        </w:rPr>
        <w:t>Anypaymentalreadymadewill</w:t>
      </w:r>
      <w:proofErr w:type="spellEnd"/>
      <w:r w:rsidRPr="00A73A7A">
        <w:rPr>
          <w:rFonts w:ascii="Arial" w:hAnsi="Arial" w:cs="Arial"/>
          <w:sz w:val="20"/>
          <w:szCs w:val="20"/>
        </w:rPr>
        <w:t xml:space="preserve"> not be </w:t>
      </w:r>
      <w:proofErr w:type="spellStart"/>
      <w:r w:rsidRPr="00A73A7A">
        <w:rPr>
          <w:rFonts w:ascii="Arial" w:hAnsi="Arial" w:cs="Arial"/>
          <w:sz w:val="20"/>
          <w:szCs w:val="20"/>
        </w:rPr>
        <w:t>reimbursed</w:t>
      </w:r>
      <w:proofErr w:type="spellEnd"/>
      <w:r w:rsidRPr="00A73A7A">
        <w:rPr>
          <w:rFonts w:ascii="Arial" w:hAnsi="Arial" w:cs="Arial"/>
          <w:sz w:val="20"/>
          <w:szCs w:val="20"/>
        </w:rPr>
        <w:t>.</w:t>
      </w:r>
    </w:p>
    <w:p w14:paraId="3163EB5A" w14:textId="77777777" w:rsidR="007931FA" w:rsidRPr="00A73A7A" w:rsidRDefault="007931FA" w:rsidP="006B236C">
      <w:pPr>
        <w:numPr>
          <w:ilvl w:val="0"/>
          <w:numId w:val="18"/>
        </w:numPr>
        <w:tabs>
          <w:tab w:val="clear" w:pos="720"/>
          <w:tab w:val="num" w:pos="993"/>
        </w:tabs>
        <w:ind w:left="993" w:hanging="426"/>
        <w:jc w:val="both"/>
        <w:rPr>
          <w:rFonts w:ascii="Arial" w:hAnsi="Arial" w:cs="Arial"/>
          <w:sz w:val="20"/>
          <w:szCs w:val="20"/>
          <w:lang w:val="en-US"/>
        </w:rPr>
      </w:pPr>
      <w:r w:rsidRPr="00A73A7A">
        <w:rPr>
          <w:rFonts w:ascii="Arial" w:hAnsi="Arial" w:cs="Arial"/>
          <w:sz w:val="20"/>
          <w:szCs w:val="20"/>
          <w:lang w:val="en-US"/>
        </w:rPr>
        <w:t>The participant’s absence in the conference is not grounds for exemption from payment if a pro-forma invoice has been issued and the payment has not been made by the ordering party before the conference.</w:t>
      </w:r>
    </w:p>
    <w:p w14:paraId="614896E3" w14:textId="77777777" w:rsidR="007931FA" w:rsidRPr="00A73A7A" w:rsidRDefault="007931FA" w:rsidP="006B236C">
      <w:pPr>
        <w:numPr>
          <w:ilvl w:val="0"/>
          <w:numId w:val="18"/>
        </w:numPr>
        <w:tabs>
          <w:tab w:val="clear" w:pos="720"/>
          <w:tab w:val="num" w:pos="993"/>
        </w:tabs>
        <w:ind w:left="993" w:hanging="426"/>
        <w:jc w:val="both"/>
        <w:rPr>
          <w:rFonts w:ascii="Arial" w:hAnsi="Arial" w:cs="Arial"/>
          <w:sz w:val="20"/>
          <w:szCs w:val="20"/>
          <w:lang w:val="en-US"/>
        </w:rPr>
      </w:pPr>
      <w:r w:rsidRPr="00A73A7A">
        <w:rPr>
          <w:rFonts w:ascii="Arial" w:hAnsi="Arial" w:cs="Arial"/>
          <w:sz w:val="20"/>
          <w:szCs w:val="20"/>
          <w:lang w:val="en-US"/>
        </w:rPr>
        <w:t>Payments are to be made by bank transfer after the receipt of a pro-forma invoice or online.</w:t>
      </w:r>
    </w:p>
    <w:p w14:paraId="38D16F56" w14:textId="77777777" w:rsidR="00A73A7A" w:rsidRDefault="00A73A7A" w:rsidP="00A73A7A">
      <w:pPr>
        <w:ind w:firstLine="567"/>
        <w:rPr>
          <w:rFonts w:ascii="Arial" w:hAnsi="Arial" w:cs="Arial"/>
          <w:b/>
          <w:sz w:val="20"/>
          <w:szCs w:val="20"/>
          <w:lang w:val="en-US"/>
        </w:rPr>
      </w:pPr>
    </w:p>
    <w:p w14:paraId="55A90D28" w14:textId="77777777" w:rsidR="000C4360" w:rsidRDefault="000C4360" w:rsidP="00A73A7A">
      <w:pPr>
        <w:ind w:firstLine="567"/>
        <w:rPr>
          <w:rFonts w:ascii="Arial" w:hAnsi="Arial" w:cs="Arial"/>
          <w:b/>
          <w:sz w:val="20"/>
          <w:szCs w:val="20"/>
          <w:lang w:val="en-US"/>
        </w:rPr>
      </w:pPr>
    </w:p>
    <w:p w14:paraId="516AAC58" w14:textId="77777777" w:rsidR="000C4360" w:rsidRDefault="000C4360" w:rsidP="00A73A7A">
      <w:pPr>
        <w:ind w:firstLine="567"/>
        <w:rPr>
          <w:rFonts w:ascii="Arial" w:hAnsi="Arial" w:cs="Arial"/>
          <w:b/>
          <w:sz w:val="20"/>
          <w:szCs w:val="20"/>
          <w:lang w:val="en-US"/>
        </w:rPr>
      </w:pPr>
    </w:p>
    <w:p w14:paraId="04628CA1" w14:textId="77777777" w:rsidR="00A73A7A" w:rsidRDefault="00A73A7A" w:rsidP="00A73A7A">
      <w:pPr>
        <w:ind w:firstLine="567"/>
        <w:rPr>
          <w:rFonts w:ascii="Arial" w:hAnsi="Arial" w:cs="Arial"/>
          <w:b/>
          <w:sz w:val="20"/>
          <w:szCs w:val="20"/>
          <w:lang w:val="en-US"/>
        </w:rPr>
      </w:pPr>
    </w:p>
    <w:p w14:paraId="53B9BC1A" w14:textId="77777777" w:rsidR="001D0BC7" w:rsidRPr="00A73A7A" w:rsidRDefault="001D0BC7" w:rsidP="00A73A7A">
      <w:pPr>
        <w:ind w:left="1276"/>
        <w:rPr>
          <w:rFonts w:ascii="Arial" w:hAnsi="Arial" w:cs="Arial"/>
          <w:b/>
          <w:color w:val="000000"/>
          <w:sz w:val="20"/>
          <w:szCs w:val="20"/>
          <w:u w:val="single"/>
          <w:lang w:val="en-GB"/>
        </w:rPr>
      </w:pPr>
      <w:r w:rsidRPr="00A73A7A">
        <w:rPr>
          <w:rFonts w:ascii="Arial" w:hAnsi="Arial" w:cs="Arial"/>
          <w:b/>
          <w:color w:val="000000"/>
          <w:sz w:val="20"/>
          <w:szCs w:val="20"/>
          <w:u w:val="single"/>
          <w:lang w:val="en-GB"/>
        </w:rPr>
        <w:t>Ordering person:</w:t>
      </w:r>
    </w:p>
    <w:p w14:paraId="17721374" w14:textId="77777777" w:rsidR="001D0BC7" w:rsidRPr="00A73A7A" w:rsidRDefault="001D0BC7" w:rsidP="001D0BC7">
      <w:pPr>
        <w:ind w:left="567"/>
        <w:rPr>
          <w:rFonts w:ascii="Arial" w:hAnsi="Arial" w:cs="Arial"/>
          <w:sz w:val="20"/>
          <w:szCs w:val="20"/>
          <w:lang w:val="en-GB"/>
        </w:rPr>
      </w:pPr>
    </w:p>
    <w:p w14:paraId="0E611319" w14:textId="77777777" w:rsidR="001D0BC7" w:rsidRPr="00A73A7A" w:rsidRDefault="001D0BC7" w:rsidP="001D0BC7">
      <w:pPr>
        <w:ind w:left="567"/>
        <w:rPr>
          <w:rFonts w:ascii="Arial" w:hAnsi="Arial" w:cs="Arial"/>
          <w:sz w:val="20"/>
          <w:szCs w:val="20"/>
          <w:lang w:val="en-GB"/>
        </w:rPr>
      </w:pPr>
    </w:p>
    <w:p w14:paraId="3D266446" w14:textId="77777777" w:rsidR="001D0BC7" w:rsidRPr="00A73A7A" w:rsidRDefault="001D0BC7" w:rsidP="001D0BC7">
      <w:pPr>
        <w:ind w:left="567"/>
        <w:rPr>
          <w:rFonts w:ascii="Arial" w:hAnsi="Arial" w:cs="Arial"/>
          <w:sz w:val="20"/>
          <w:szCs w:val="20"/>
          <w:lang w:val="en-GB"/>
        </w:rPr>
      </w:pPr>
    </w:p>
    <w:p w14:paraId="04E1A222" w14:textId="77777777" w:rsidR="00A73A7A" w:rsidRPr="00A73A7A" w:rsidRDefault="001D0BC7" w:rsidP="00A73A7A">
      <w:pPr>
        <w:pStyle w:val="Nagwek4"/>
        <w:spacing w:line="240" w:lineRule="auto"/>
        <w:ind w:left="1276"/>
        <w:rPr>
          <w:rFonts w:ascii="Arial" w:hAnsi="Arial" w:cs="Arial"/>
          <w:sz w:val="20"/>
          <w:szCs w:val="20"/>
          <w:lang w:val="en-GB"/>
        </w:rPr>
      </w:pPr>
      <w:r w:rsidRPr="00A73A7A">
        <w:rPr>
          <w:rFonts w:ascii="Arial" w:hAnsi="Arial" w:cs="Arial"/>
          <w:b w:val="0"/>
          <w:sz w:val="20"/>
          <w:szCs w:val="20"/>
          <w:lang w:val="en-GB"/>
        </w:rPr>
        <w:t>......................................................</w:t>
      </w:r>
      <w:r w:rsidR="00A73A7A">
        <w:rPr>
          <w:rFonts w:ascii="Arial" w:hAnsi="Arial" w:cs="Arial"/>
          <w:b w:val="0"/>
          <w:sz w:val="20"/>
          <w:szCs w:val="20"/>
          <w:lang w:val="en-GB"/>
        </w:rPr>
        <w:tab/>
      </w:r>
      <w:r w:rsidR="00A73A7A">
        <w:rPr>
          <w:rFonts w:ascii="Arial" w:hAnsi="Arial" w:cs="Arial"/>
          <w:b w:val="0"/>
          <w:sz w:val="20"/>
          <w:szCs w:val="20"/>
          <w:lang w:val="en-GB"/>
        </w:rPr>
        <w:tab/>
      </w:r>
      <w:r w:rsidR="00A73A7A">
        <w:rPr>
          <w:rFonts w:ascii="Arial" w:hAnsi="Arial" w:cs="Arial"/>
          <w:b w:val="0"/>
          <w:sz w:val="20"/>
          <w:szCs w:val="20"/>
          <w:lang w:val="en-GB"/>
        </w:rPr>
        <w:tab/>
      </w:r>
      <w:r w:rsidR="00A73A7A" w:rsidRPr="00A73A7A">
        <w:rPr>
          <w:rFonts w:ascii="Arial" w:hAnsi="Arial" w:cs="Arial"/>
          <w:b w:val="0"/>
          <w:sz w:val="20"/>
          <w:szCs w:val="20"/>
          <w:lang w:val="en-GB"/>
        </w:rPr>
        <w:t>......................................................</w:t>
      </w:r>
    </w:p>
    <w:p w14:paraId="5F159784" w14:textId="77777777" w:rsidR="00A73A7A" w:rsidRPr="00A73A7A" w:rsidRDefault="00A73A7A" w:rsidP="00A73A7A">
      <w:pPr>
        <w:pStyle w:val="Nagwek4"/>
        <w:spacing w:line="240" w:lineRule="auto"/>
        <w:ind w:left="567" w:firstLine="696"/>
        <w:rPr>
          <w:rFonts w:ascii="Arial" w:hAnsi="Arial" w:cs="Arial"/>
          <w:b w:val="0"/>
          <w:color w:val="000000"/>
          <w:sz w:val="20"/>
          <w:szCs w:val="20"/>
          <w:lang w:val="en-GB"/>
        </w:rPr>
      </w:pPr>
      <w:r w:rsidRPr="00A73A7A">
        <w:rPr>
          <w:rFonts w:ascii="Arial" w:hAnsi="Arial" w:cs="Arial"/>
          <w:b w:val="0"/>
          <w:sz w:val="20"/>
          <w:szCs w:val="20"/>
          <w:lang w:val="en-GB"/>
        </w:rPr>
        <w:t>Date of order</w:t>
      </w:r>
      <w:r>
        <w:rPr>
          <w:rFonts w:ascii="Arial" w:hAnsi="Arial" w:cs="Arial"/>
          <w:b w:val="0"/>
          <w:sz w:val="20"/>
          <w:szCs w:val="20"/>
          <w:lang w:val="en-GB"/>
        </w:rPr>
        <w:tab/>
      </w:r>
      <w:r>
        <w:rPr>
          <w:rFonts w:ascii="Arial" w:hAnsi="Arial" w:cs="Arial"/>
          <w:b w:val="0"/>
          <w:sz w:val="20"/>
          <w:szCs w:val="20"/>
          <w:lang w:val="en-GB"/>
        </w:rPr>
        <w:tab/>
      </w:r>
      <w:r>
        <w:rPr>
          <w:rFonts w:ascii="Arial" w:hAnsi="Arial" w:cs="Arial"/>
          <w:b w:val="0"/>
          <w:sz w:val="20"/>
          <w:szCs w:val="20"/>
          <w:lang w:val="en-GB"/>
        </w:rPr>
        <w:tab/>
      </w:r>
      <w:r>
        <w:rPr>
          <w:rFonts w:ascii="Arial" w:hAnsi="Arial" w:cs="Arial"/>
          <w:b w:val="0"/>
          <w:sz w:val="20"/>
          <w:szCs w:val="20"/>
          <w:lang w:val="en-GB"/>
        </w:rPr>
        <w:tab/>
      </w:r>
      <w:r>
        <w:rPr>
          <w:rFonts w:ascii="Arial" w:hAnsi="Arial" w:cs="Arial"/>
          <w:b w:val="0"/>
          <w:sz w:val="20"/>
          <w:szCs w:val="20"/>
          <w:lang w:val="en-GB"/>
        </w:rPr>
        <w:tab/>
      </w:r>
      <w:r>
        <w:rPr>
          <w:rFonts w:ascii="Arial" w:hAnsi="Arial" w:cs="Arial"/>
          <w:b w:val="0"/>
          <w:sz w:val="20"/>
          <w:szCs w:val="20"/>
          <w:lang w:val="en-GB"/>
        </w:rPr>
        <w:tab/>
      </w:r>
      <w:r w:rsidRPr="00A73A7A">
        <w:rPr>
          <w:rFonts w:ascii="Arial" w:hAnsi="Arial" w:cs="Arial"/>
          <w:b w:val="0"/>
          <w:sz w:val="20"/>
          <w:szCs w:val="20"/>
          <w:lang w:val="en-GB"/>
        </w:rPr>
        <w:t>Stamp and signature</w:t>
      </w:r>
    </w:p>
    <w:p w14:paraId="5A628063" w14:textId="77777777" w:rsidR="00A73A7A" w:rsidRPr="00A73A7A" w:rsidRDefault="00A73A7A" w:rsidP="00A73A7A">
      <w:pPr>
        <w:pStyle w:val="Nagwek4"/>
        <w:spacing w:line="240" w:lineRule="auto"/>
        <w:ind w:left="1276"/>
        <w:rPr>
          <w:rFonts w:ascii="Arial" w:hAnsi="Arial" w:cs="Arial"/>
          <w:b w:val="0"/>
          <w:sz w:val="20"/>
          <w:szCs w:val="20"/>
          <w:lang w:val="en-GB"/>
        </w:rPr>
      </w:pPr>
    </w:p>
    <w:p w14:paraId="0FE44337" w14:textId="77777777" w:rsidR="001D0BC7" w:rsidRPr="00A73A7A" w:rsidRDefault="001D0BC7" w:rsidP="001D0BC7">
      <w:pPr>
        <w:pStyle w:val="Nagwek4"/>
        <w:spacing w:line="240" w:lineRule="auto"/>
        <w:ind w:left="0"/>
        <w:jc w:val="center"/>
        <w:rPr>
          <w:rFonts w:ascii="Arial" w:hAnsi="Arial" w:cs="Arial"/>
          <w:sz w:val="20"/>
          <w:szCs w:val="20"/>
          <w:lang w:val="en-GB"/>
        </w:rPr>
      </w:pPr>
    </w:p>
    <w:p w14:paraId="42F34203" w14:textId="77777777" w:rsidR="001D0BC7" w:rsidRPr="00A73A7A" w:rsidRDefault="001D0BC7" w:rsidP="001D0BC7">
      <w:pPr>
        <w:pStyle w:val="Nagwek4"/>
        <w:spacing w:line="240" w:lineRule="auto"/>
        <w:ind w:left="0"/>
        <w:jc w:val="center"/>
        <w:rPr>
          <w:rFonts w:ascii="Arial" w:hAnsi="Arial" w:cs="Arial"/>
          <w:sz w:val="20"/>
          <w:szCs w:val="20"/>
          <w:lang w:val="en-GB"/>
        </w:rPr>
      </w:pPr>
      <w:r w:rsidRPr="00A73A7A">
        <w:rPr>
          <w:rFonts w:ascii="Arial" w:hAnsi="Arial" w:cs="Arial"/>
          <w:sz w:val="20"/>
          <w:szCs w:val="20"/>
          <w:lang w:val="en-GB"/>
        </w:rPr>
        <w:t>Please return the completed form by email</w:t>
      </w:r>
      <w:r w:rsidR="007931FA" w:rsidRPr="00A73A7A">
        <w:rPr>
          <w:rFonts w:ascii="Arial" w:hAnsi="Arial" w:cs="Arial"/>
          <w:sz w:val="20"/>
          <w:szCs w:val="20"/>
          <w:lang w:val="en-GB"/>
        </w:rPr>
        <w:t xml:space="preserve"> to </w:t>
      </w:r>
      <w:hyperlink r:id="rId9" w:history="1">
        <w:r w:rsidR="003733DB" w:rsidRPr="00A73A7A">
          <w:rPr>
            <w:rStyle w:val="Hipercze"/>
            <w:rFonts w:ascii="Arial" w:hAnsi="Arial" w:cs="Arial"/>
            <w:sz w:val="20"/>
            <w:szCs w:val="20"/>
            <w:lang w:val="en-GB"/>
          </w:rPr>
          <w:t>sales@eurobuildcee.com</w:t>
        </w:r>
      </w:hyperlink>
    </w:p>
    <w:p w14:paraId="09384D4D" w14:textId="77777777" w:rsidR="001D0BC7" w:rsidRPr="00A73A7A" w:rsidRDefault="001D0BC7" w:rsidP="001D0BC7">
      <w:pPr>
        <w:rPr>
          <w:rFonts w:ascii="Arial" w:hAnsi="Arial" w:cs="Arial"/>
          <w:color w:val="000000"/>
          <w:sz w:val="20"/>
          <w:szCs w:val="20"/>
          <w:lang w:val="en-GB"/>
        </w:rPr>
      </w:pPr>
    </w:p>
    <w:p w14:paraId="4FFA3F24" w14:textId="77777777" w:rsidR="001D0BC7" w:rsidRPr="00A73A7A" w:rsidRDefault="00A73A7A" w:rsidP="001D0BC7">
      <w:pPr>
        <w:jc w:val="center"/>
        <w:rPr>
          <w:rFonts w:ascii="Arial" w:hAnsi="Arial" w:cs="Arial"/>
          <w:sz w:val="20"/>
          <w:szCs w:val="20"/>
          <w:lang w:val="en-GB"/>
        </w:rPr>
      </w:pPr>
      <w:r>
        <w:rPr>
          <w:rFonts w:ascii="Arial" w:hAnsi="Arial" w:cs="Arial"/>
          <w:noProof/>
          <w:sz w:val="20"/>
          <w:szCs w:val="20"/>
        </w:rPr>
        <w:drawing>
          <wp:anchor distT="0" distB="0" distL="114300" distR="114300" simplePos="0" relativeHeight="251687936" behindDoc="1" locked="0" layoutInCell="1" allowOverlap="1" wp14:anchorId="0E4BE23D" wp14:editId="1032F66F">
            <wp:simplePos x="0" y="0"/>
            <wp:positionH relativeFrom="column">
              <wp:posOffset>503555</wp:posOffset>
            </wp:positionH>
            <wp:positionV relativeFrom="paragraph">
              <wp:posOffset>140335</wp:posOffset>
            </wp:positionV>
            <wp:extent cx="153035" cy="163830"/>
            <wp:effectExtent l="19050" t="0" r="0" b="0"/>
            <wp:wrapTight wrapText="bothSides">
              <wp:wrapPolygon edited="0">
                <wp:start x="-2689" y="0"/>
                <wp:lineTo x="-2689" y="20093"/>
                <wp:lineTo x="21510" y="20093"/>
                <wp:lineTo x="21510" y="0"/>
                <wp:lineTo x="-2689" y="0"/>
              </wp:wrapPolygon>
            </wp:wrapTight>
            <wp:docPr id="1" name="Obraz 3"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035" cy="163830"/>
                    </a:xfrm>
                    <a:prstGeom prst="rect">
                      <a:avLst/>
                    </a:prstGeom>
                    <a:noFill/>
                  </pic:spPr>
                </pic:pic>
              </a:graphicData>
            </a:graphic>
          </wp:anchor>
        </w:drawing>
      </w:r>
    </w:p>
    <w:p w14:paraId="4E551C72" w14:textId="77777777" w:rsidR="001D0BC7" w:rsidRPr="00A73A7A" w:rsidRDefault="001D0BC7" w:rsidP="00A73A7A">
      <w:pPr>
        <w:spacing w:line="360" w:lineRule="auto"/>
        <w:rPr>
          <w:rFonts w:ascii="Arial" w:hAnsi="Arial" w:cs="Arial"/>
          <w:b/>
          <w:sz w:val="20"/>
          <w:szCs w:val="20"/>
          <w:lang w:val="en-GB"/>
        </w:rPr>
      </w:pPr>
      <w:r w:rsidRPr="00A73A7A">
        <w:rPr>
          <w:rFonts w:ascii="Arial" w:hAnsi="Arial" w:cs="Arial"/>
          <w:b/>
          <w:sz w:val="20"/>
          <w:szCs w:val="20"/>
          <w:lang w:val="en-GB"/>
        </w:rPr>
        <w:t>Required</w:t>
      </w:r>
    </w:p>
    <w:p w14:paraId="32312F7C" w14:textId="77777777" w:rsidR="001D0BC7" w:rsidRPr="00A73A7A" w:rsidRDefault="001D0BC7" w:rsidP="0040616F">
      <w:pPr>
        <w:ind w:left="567"/>
        <w:jc w:val="center"/>
        <w:rPr>
          <w:rFonts w:ascii="Arial" w:hAnsi="Arial" w:cs="Arial"/>
          <w:i/>
          <w:iCs/>
          <w:color w:val="1F497D"/>
          <w:sz w:val="20"/>
          <w:szCs w:val="20"/>
          <w:lang w:val="en-US" w:eastAsia="en-US"/>
        </w:rPr>
      </w:pPr>
      <w:r w:rsidRPr="00A73A7A">
        <w:rPr>
          <w:rFonts w:ascii="Arial" w:hAnsi="Arial" w:cs="Arial"/>
          <w:sz w:val="20"/>
          <w:szCs w:val="20"/>
          <w:lang w:val="en-GB"/>
        </w:rPr>
        <w:t>I hereby consent to the processing of the personal data provided and electronic communications by email for purposes related to the execution of orders, according to the ‘Personal Data Protection Act’ of August 29</w:t>
      </w:r>
      <w:r w:rsidRPr="00A73A7A">
        <w:rPr>
          <w:rFonts w:ascii="Arial" w:hAnsi="Arial" w:cs="Arial"/>
          <w:sz w:val="20"/>
          <w:szCs w:val="20"/>
          <w:vertAlign w:val="superscript"/>
          <w:lang w:val="en-GB"/>
        </w:rPr>
        <w:t>th</w:t>
      </w:r>
      <w:r w:rsidRPr="00A73A7A">
        <w:rPr>
          <w:rFonts w:ascii="Arial" w:hAnsi="Arial" w:cs="Arial"/>
          <w:sz w:val="20"/>
          <w:szCs w:val="20"/>
          <w:lang w:val="en-GB"/>
        </w:rPr>
        <w:t>, 1997 (Journal of Laws No. 133, item 883). The data will remain in the Organiser’s database and will not be distributed. They will only be used for electronic or telephone confirmation of participation, for communication about organisational changes and for the possible recovery of debts.</w:t>
      </w:r>
      <w:r w:rsidRPr="00A73A7A">
        <w:rPr>
          <w:rFonts w:ascii="Arial" w:hAnsi="Arial" w:cs="Arial"/>
          <w:iCs/>
          <w:sz w:val="20"/>
          <w:szCs w:val="20"/>
          <w:lang w:val="en-US" w:eastAsia="en-US"/>
        </w:rPr>
        <w:t xml:space="preserve"> I consent to the use of image of a participant for the information and promotion purposes and on the event website.</w:t>
      </w:r>
    </w:p>
    <w:p w14:paraId="23F77B5F" w14:textId="77777777" w:rsidR="00B02CE0" w:rsidRPr="00A73A7A" w:rsidRDefault="00B02CE0" w:rsidP="00BB75A8">
      <w:pPr>
        <w:ind w:left="567" w:right="-3"/>
        <w:jc w:val="center"/>
        <w:rPr>
          <w:rFonts w:ascii="Arial" w:hAnsi="Arial" w:cs="Arial"/>
          <w:bCs/>
          <w:iCs/>
          <w:sz w:val="20"/>
          <w:szCs w:val="20"/>
          <w:lang w:val="en-US"/>
        </w:rPr>
      </w:pPr>
    </w:p>
    <w:p w14:paraId="68449E63" w14:textId="77777777" w:rsidR="00F37454" w:rsidRPr="00A73A7A" w:rsidRDefault="00F37454" w:rsidP="00342FCC">
      <w:pPr>
        <w:spacing w:line="360" w:lineRule="auto"/>
        <w:contextualSpacing/>
        <w:jc w:val="center"/>
        <w:rPr>
          <w:rFonts w:ascii="Arial" w:hAnsi="Arial" w:cs="Arial"/>
          <w:b/>
          <w:sz w:val="20"/>
          <w:szCs w:val="20"/>
          <w:u w:val="single"/>
          <w:lang w:val="en-US"/>
        </w:rPr>
      </w:pPr>
    </w:p>
    <w:p w14:paraId="2B7D229E" w14:textId="77777777" w:rsidR="00F37454" w:rsidRPr="00A73A7A" w:rsidRDefault="00F37454" w:rsidP="00342FCC">
      <w:pPr>
        <w:spacing w:line="360" w:lineRule="auto"/>
        <w:contextualSpacing/>
        <w:jc w:val="center"/>
        <w:rPr>
          <w:rFonts w:ascii="Arial" w:hAnsi="Arial" w:cs="Arial"/>
          <w:b/>
          <w:sz w:val="20"/>
          <w:szCs w:val="20"/>
          <w:u w:val="single"/>
          <w:lang w:val="en-US"/>
        </w:rPr>
      </w:pPr>
    </w:p>
    <w:p w14:paraId="7AA5DB64" w14:textId="77777777" w:rsidR="00342FCC" w:rsidRPr="00A73A7A" w:rsidRDefault="00342FCC" w:rsidP="00342FCC">
      <w:pPr>
        <w:spacing w:line="360" w:lineRule="auto"/>
        <w:contextualSpacing/>
        <w:jc w:val="center"/>
        <w:rPr>
          <w:rFonts w:ascii="Arial" w:hAnsi="Arial" w:cs="Arial"/>
          <w:b/>
          <w:sz w:val="20"/>
          <w:szCs w:val="20"/>
          <w:u w:val="single"/>
          <w:lang w:val="en-US"/>
        </w:rPr>
      </w:pPr>
      <w:r w:rsidRPr="00A73A7A">
        <w:rPr>
          <w:rFonts w:ascii="Arial" w:hAnsi="Arial" w:cs="Arial"/>
          <w:b/>
          <w:sz w:val="20"/>
          <w:szCs w:val="20"/>
          <w:u w:val="single"/>
          <w:lang w:val="en-US"/>
        </w:rPr>
        <w:t>Information Clause on the processing of personal data by</w:t>
      </w:r>
    </w:p>
    <w:p w14:paraId="47DE7CEB" w14:textId="77777777" w:rsidR="00342FCC" w:rsidRPr="00A73A7A" w:rsidRDefault="00342FCC" w:rsidP="00342FCC">
      <w:pPr>
        <w:spacing w:line="360" w:lineRule="auto"/>
        <w:contextualSpacing/>
        <w:jc w:val="center"/>
        <w:rPr>
          <w:rFonts w:ascii="Arial" w:hAnsi="Arial" w:cs="Arial"/>
          <w:b/>
          <w:sz w:val="20"/>
          <w:szCs w:val="20"/>
          <w:u w:val="single"/>
        </w:rPr>
      </w:pPr>
      <w:r w:rsidRPr="00A73A7A">
        <w:rPr>
          <w:rFonts w:ascii="Arial" w:hAnsi="Arial" w:cs="Arial"/>
          <w:b/>
          <w:sz w:val="20"/>
          <w:szCs w:val="20"/>
          <w:u w:val="single"/>
        </w:rPr>
        <w:t>EUROCEE Sp. z o.o.</w:t>
      </w:r>
    </w:p>
    <w:p w14:paraId="3D6B2B4C" w14:textId="77777777" w:rsidR="00342FCC" w:rsidRPr="00A73A7A" w:rsidRDefault="00342FCC" w:rsidP="00342FCC">
      <w:pPr>
        <w:spacing w:line="360" w:lineRule="auto"/>
        <w:contextualSpacing/>
        <w:rPr>
          <w:rFonts w:ascii="Arial" w:hAnsi="Arial" w:cs="Arial"/>
          <w:sz w:val="20"/>
          <w:szCs w:val="20"/>
        </w:rPr>
      </w:pPr>
    </w:p>
    <w:p w14:paraId="5368D9FA" w14:textId="77777777" w:rsidR="00342FCC" w:rsidRPr="00A73A7A" w:rsidRDefault="00342FCC" w:rsidP="006B236C">
      <w:pPr>
        <w:ind w:left="851" w:hanging="284"/>
        <w:contextualSpacing/>
        <w:rPr>
          <w:rFonts w:ascii="Arial" w:hAnsi="Arial" w:cs="Arial"/>
          <w:sz w:val="20"/>
          <w:szCs w:val="20"/>
          <w:lang w:val="en-US"/>
        </w:rPr>
      </w:pPr>
      <w:r w:rsidRPr="00A73A7A">
        <w:rPr>
          <w:rFonts w:ascii="Arial" w:hAnsi="Arial" w:cs="Arial"/>
          <w:sz w:val="20"/>
          <w:szCs w:val="20"/>
          <w:lang w:val="en-US"/>
        </w:rPr>
        <w:t>Pursuant to the provisions of the REGULATION OF THE EUROPEAN PARLIAMENT AND OF THE COUNCIL (EU) 2016/679 of April 27</w:t>
      </w:r>
      <w:r w:rsidRPr="00A73A7A">
        <w:rPr>
          <w:rFonts w:ascii="Arial" w:hAnsi="Arial" w:cs="Arial"/>
          <w:sz w:val="20"/>
          <w:szCs w:val="20"/>
          <w:vertAlign w:val="superscript"/>
          <w:lang w:val="en-US"/>
        </w:rPr>
        <w:t>th</w:t>
      </w:r>
      <w:r w:rsidRPr="00A73A7A">
        <w:rPr>
          <w:rFonts w:ascii="Arial" w:hAnsi="Arial" w:cs="Arial"/>
          <w:sz w:val="20"/>
          <w:szCs w:val="20"/>
          <w:lang w:val="en-US"/>
        </w:rPr>
        <w:t>, 2016 on the protection of individuals in relation to the processing of personal data and on the free movement of such data and the repeal of Directive 95/46/EC (general regulation on data protection) – hereinafter: the General Data Protection Regulation of April 27</w:t>
      </w:r>
      <w:r w:rsidRPr="00A73A7A">
        <w:rPr>
          <w:rFonts w:ascii="Arial" w:hAnsi="Arial" w:cs="Arial"/>
          <w:sz w:val="20"/>
          <w:szCs w:val="20"/>
          <w:vertAlign w:val="superscript"/>
          <w:lang w:val="en-US"/>
        </w:rPr>
        <w:t>th</w:t>
      </w:r>
      <w:r w:rsidRPr="00A73A7A">
        <w:rPr>
          <w:rFonts w:ascii="Arial" w:hAnsi="Arial" w:cs="Arial"/>
          <w:sz w:val="20"/>
          <w:szCs w:val="20"/>
          <w:lang w:val="en-US"/>
        </w:rPr>
        <w:t>, 2016 we hereby report that:</w:t>
      </w:r>
    </w:p>
    <w:p w14:paraId="787F1DB7" w14:textId="77777777" w:rsidR="00342FCC" w:rsidRPr="00A73A7A" w:rsidRDefault="00342FCC" w:rsidP="006B236C">
      <w:pPr>
        <w:ind w:left="851" w:hanging="284"/>
        <w:contextualSpacing/>
        <w:rPr>
          <w:rFonts w:ascii="Arial" w:hAnsi="Arial" w:cs="Arial"/>
          <w:sz w:val="20"/>
          <w:szCs w:val="20"/>
          <w:lang w:val="en-US"/>
        </w:rPr>
      </w:pPr>
      <w:r w:rsidRPr="00A73A7A">
        <w:rPr>
          <w:rFonts w:ascii="Arial" w:hAnsi="Arial" w:cs="Arial"/>
          <w:sz w:val="20"/>
          <w:szCs w:val="20"/>
          <w:lang w:val="en-US"/>
        </w:rPr>
        <w:t xml:space="preserve">1) The administrator of your personal data is EUROCEE Sp. z o.o., </w:t>
      </w:r>
      <w:r w:rsidR="00EB74FF" w:rsidRPr="00A73A7A">
        <w:rPr>
          <w:rFonts w:ascii="Arial" w:hAnsi="Arial" w:cs="Arial"/>
          <w:sz w:val="20"/>
          <w:szCs w:val="20"/>
          <w:lang w:val="en-US"/>
        </w:rPr>
        <w:t xml:space="preserve">Al. </w:t>
      </w:r>
      <w:proofErr w:type="spellStart"/>
      <w:r w:rsidR="00EB74FF" w:rsidRPr="00A73A7A">
        <w:rPr>
          <w:rFonts w:ascii="Arial" w:hAnsi="Arial" w:cs="Arial"/>
          <w:sz w:val="20"/>
          <w:szCs w:val="20"/>
          <w:lang w:val="en-US"/>
        </w:rPr>
        <w:t>Jerozolimskie</w:t>
      </w:r>
      <w:proofErr w:type="spellEnd"/>
      <w:r w:rsidR="00EB74FF" w:rsidRPr="00A73A7A">
        <w:rPr>
          <w:rFonts w:ascii="Arial" w:hAnsi="Arial" w:cs="Arial"/>
          <w:sz w:val="20"/>
          <w:szCs w:val="20"/>
          <w:lang w:val="en-US"/>
        </w:rPr>
        <w:t xml:space="preserve"> 53</w:t>
      </w:r>
      <w:r w:rsidRPr="00A73A7A">
        <w:rPr>
          <w:rFonts w:ascii="Arial" w:hAnsi="Arial" w:cs="Arial"/>
          <w:sz w:val="20"/>
          <w:szCs w:val="20"/>
          <w:lang w:val="en-US"/>
        </w:rPr>
        <w:t>, 0</w:t>
      </w:r>
      <w:r w:rsidR="00EB74FF" w:rsidRPr="00A73A7A">
        <w:rPr>
          <w:rFonts w:ascii="Arial" w:hAnsi="Arial" w:cs="Arial"/>
          <w:sz w:val="20"/>
          <w:szCs w:val="20"/>
          <w:lang w:val="en-US"/>
        </w:rPr>
        <w:t>0-697</w:t>
      </w:r>
      <w:r w:rsidRPr="00A73A7A">
        <w:rPr>
          <w:rFonts w:ascii="Arial" w:hAnsi="Arial" w:cs="Arial"/>
          <w:sz w:val="20"/>
          <w:szCs w:val="20"/>
          <w:lang w:val="en-US"/>
        </w:rPr>
        <w:t xml:space="preserve"> Warsaw, NIP number: 9512344919 (hereinafter: the Administrator).</w:t>
      </w:r>
    </w:p>
    <w:p w14:paraId="3FA3E3C6" w14:textId="77777777" w:rsidR="00342FCC" w:rsidRPr="00A73A7A" w:rsidRDefault="00342FCC" w:rsidP="006B236C">
      <w:pPr>
        <w:ind w:left="851" w:hanging="284"/>
        <w:contextualSpacing/>
        <w:rPr>
          <w:rFonts w:ascii="Arial" w:hAnsi="Arial" w:cs="Arial"/>
          <w:sz w:val="20"/>
          <w:szCs w:val="20"/>
          <w:lang w:val="en-US"/>
        </w:rPr>
      </w:pPr>
      <w:r w:rsidRPr="00A73A7A">
        <w:rPr>
          <w:rFonts w:ascii="Arial" w:hAnsi="Arial" w:cs="Arial"/>
          <w:sz w:val="20"/>
          <w:szCs w:val="20"/>
          <w:lang w:val="en-US"/>
        </w:rPr>
        <w:t xml:space="preserve">2) The Administrator can be contacted in writing and via traditional mail at the following address: EUROCEE Sp. z o.o., </w:t>
      </w:r>
      <w:r w:rsidR="00EB74FF" w:rsidRPr="00A73A7A">
        <w:rPr>
          <w:rFonts w:ascii="Arial" w:hAnsi="Arial" w:cs="Arial"/>
          <w:sz w:val="20"/>
          <w:szCs w:val="20"/>
          <w:lang w:val="en-US"/>
        </w:rPr>
        <w:t xml:space="preserve">Al. </w:t>
      </w:r>
      <w:proofErr w:type="spellStart"/>
      <w:r w:rsidR="00EB74FF" w:rsidRPr="00A73A7A">
        <w:rPr>
          <w:rFonts w:ascii="Arial" w:hAnsi="Arial" w:cs="Arial"/>
          <w:sz w:val="20"/>
          <w:szCs w:val="20"/>
          <w:lang w:val="en-US"/>
        </w:rPr>
        <w:t>Jerozolimskie</w:t>
      </w:r>
      <w:proofErr w:type="spellEnd"/>
      <w:r w:rsidR="00EB74FF" w:rsidRPr="00A73A7A">
        <w:rPr>
          <w:rFonts w:ascii="Arial" w:hAnsi="Arial" w:cs="Arial"/>
          <w:sz w:val="20"/>
          <w:szCs w:val="20"/>
          <w:lang w:val="en-US"/>
        </w:rPr>
        <w:t xml:space="preserve"> 53</w:t>
      </w:r>
      <w:r w:rsidRPr="00A73A7A">
        <w:rPr>
          <w:rFonts w:ascii="Arial" w:hAnsi="Arial" w:cs="Arial"/>
          <w:sz w:val="20"/>
          <w:szCs w:val="20"/>
          <w:lang w:val="en-US"/>
        </w:rPr>
        <w:t>, 0</w:t>
      </w:r>
      <w:r w:rsidR="00EB74FF" w:rsidRPr="00A73A7A">
        <w:rPr>
          <w:rFonts w:ascii="Arial" w:hAnsi="Arial" w:cs="Arial"/>
          <w:sz w:val="20"/>
          <w:szCs w:val="20"/>
          <w:lang w:val="en-US"/>
        </w:rPr>
        <w:t>0-697</w:t>
      </w:r>
      <w:r w:rsidRPr="00A73A7A">
        <w:rPr>
          <w:rFonts w:ascii="Arial" w:hAnsi="Arial" w:cs="Arial"/>
          <w:sz w:val="20"/>
          <w:szCs w:val="20"/>
          <w:lang w:val="en-US"/>
        </w:rPr>
        <w:t xml:space="preserve"> Warsaw – or by e-mail at: eurobuild@eurobuildcee.com.</w:t>
      </w:r>
    </w:p>
    <w:p w14:paraId="0D660B29" w14:textId="77777777" w:rsidR="00342FCC" w:rsidRPr="00A73A7A" w:rsidRDefault="00342FCC" w:rsidP="006B236C">
      <w:pPr>
        <w:ind w:left="851" w:hanging="284"/>
        <w:contextualSpacing/>
        <w:rPr>
          <w:rFonts w:ascii="Arial" w:hAnsi="Arial" w:cs="Arial"/>
          <w:sz w:val="20"/>
          <w:szCs w:val="20"/>
          <w:lang w:val="en-US"/>
        </w:rPr>
      </w:pPr>
      <w:r w:rsidRPr="00A73A7A">
        <w:rPr>
          <w:rFonts w:ascii="Arial" w:hAnsi="Arial" w:cs="Arial"/>
          <w:sz w:val="20"/>
          <w:szCs w:val="20"/>
          <w:lang w:val="en-US"/>
        </w:rPr>
        <w:t>3) Your personal data is processed in accordance with the applicable law and internal Information Security Policy.</w:t>
      </w:r>
    </w:p>
    <w:p w14:paraId="1EC6CA69" w14:textId="77777777" w:rsidR="00342FCC" w:rsidRPr="00A73A7A" w:rsidRDefault="00342FCC" w:rsidP="006B236C">
      <w:pPr>
        <w:ind w:left="851" w:hanging="284"/>
        <w:contextualSpacing/>
        <w:rPr>
          <w:rFonts w:ascii="Arial" w:hAnsi="Arial" w:cs="Arial"/>
          <w:sz w:val="20"/>
          <w:szCs w:val="20"/>
          <w:lang w:val="en-US"/>
        </w:rPr>
      </w:pPr>
      <w:r w:rsidRPr="00A73A7A">
        <w:rPr>
          <w:rFonts w:ascii="Arial" w:hAnsi="Arial" w:cs="Arial"/>
          <w:sz w:val="20"/>
          <w:szCs w:val="20"/>
          <w:lang w:val="en-US"/>
        </w:rPr>
        <w:t>4) Your personal data will be processed with your consent for one or more specified purposes resulting from the provisions of Article 6 section 1 items a–d and f of the General Data Protection Regulation of April 27th, 2016, to the extent that at least one of the following conditions is met:</w:t>
      </w:r>
    </w:p>
    <w:p w14:paraId="4B4FDF8E" w14:textId="77777777" w:rsidR="00342FCC" w:rsidRPr="00A73A7A" w:rsidRDefault="00342FCC" w:rsidP="006B236C">
      <w:pPr>
        <w:pStyle w:val="Akapitzlist"/>
        <w:numPr>
          <w:ilvl w:val="0"/>
          <w:numId w:val="13"/>
        </w:numPr>
        <w:spacing w:after="200"/>
        <w:ind w:left="851" w:hanging="284"/>
        <w:jc w:val="both"/>
        <w:rPr>
          <w:rFonts w:ascii="Arial" w:hAnsi="Arial" w:cs="Arial"/>
          <w:sz w:val="20"/>
          <w:szCs w:val="20"/>
          <w:lang w:val="en-US"/>
        </w:rPr>
      </w:pPr>
      <w:r w:rsidRPr="00A73A7A">
        <w:rPr>
          <w:rFonts w:ascii="Arial" w:hAnsi="Arial" w:cs="Arial"/>
          <w:sz w:val="20"/>
          <w:szCs w:val="20"/>
          <w:lang w:val="en-US"/>
        </w:rPr>
        <w:t>the subject of the data has agreed to the processing of their personal data for one or more specific purposes</w:t>
      </w:r>
    </w:p>
    <w:p w14:paraId="52403A61" w14:textId="77777777" w:rsidR="00342FCC" w:rsidRPr="00A73A7A" w:rsidRDefault="00342FCC" w:rsidP="006B236C">
      <w:pPr>
        <w:pStyle w:val="Akapitzlist"/>
        <w:numPr>
          <w:ilvl w:val="0"/>
          <w:numId w:val="13"/>
        </w:numPr>
        <w:spacing w:after="200"/>
        <w:ind w:left="851" w:hanging="284"/>
        <w:jc w:val="both"/>
        <w:rPr>
          <w:rFonts w:ascii="Arial" w:hAnsi="Arial" w:cs="Arial"/>
          <w:sz w:val="20"/>
          <w:szCs w:val="20"/>
          <w:lang w:val="en-US"/>
        </w:rPr>
      </w:pPr>
      <w:r w:rsidRPr="00A73A7A">
        <w:rPr>
          <w:rFonts w:ascii="Arial" w:hAnsi="Arial" w:cs="Arial"/>
          <w:sz w:val="20"/>
          <w:szCs w:val="20"/>
          <w:lang w:val="en-US"/>
        </w:rPr>
        <w:lastRenderedPageBreak/>
        <w:t>the processing is necessary for the performance of a contract to which the subject of the data is a party or to take action at the request of the subject of the data before concluding the contract</w:t>
      </w:r>
    </w:p>
    <w:p w14:paraId="050C7562" w14:textId="77777777" w:rsidR="00342FCC" w:rsidRPr="00A73A7A" w:rsidRDefault="00342FCC" w:rsidP="006B236C">
      <w:pPr>
        <w:pStyle w:val="Akapitzlist"/>
        <w:numPr>
          <w:ilvl w:val="0"/>
          <w:numId w:val="13"/>
        </w:numPr>
        <w:spacing w:after="200"/>
        <w:ind w:left="851" w:hanging="284"/>
        <w:jc w:val="both"/>
        <w:rPr>
          <w:rFonts w:ascii="Arial" w:hAnsi="Arial" w:cs="Arial"/>
          <w:sz w:val="20"/>
          <w:szCs w:val="20"/>
          <w:lang w:val="en-US"/>
        </w:rPr>
      </w:pPr>
      <w:r w:rsidRPr="00A73A7A">
        <w:rPr>
          <w:rFonts w:ascii="Arial" w:hAnsi="Arial" w:cs="Arial"/>
          <w:sz w:val="20"/>
          <w:szCs w:val="20"/>
          <w:lang w:val="en-US"/>
        </w:rPr>
        <w:t>the processing is necessary to fulfil the legal obligation imposed on the administrator</w:t>
      </w:r>
    </w:p>
    <w:p w14:paraId="49FFD16B" w14:textId="77777777" w:rsidR="00342FCC" w:rsidRPr="00A73A7A" w:rsidRDefault="00342FCC" w:rsidP="006B236C">
      <w:pPr>
        <w:pStyle w:val="Akapitzlist"/>
        <w:numPr>
          <w:ilvl w:val="0"/>
          <w:numId w:val="13"/>
        </w:numPr>
        <w:spacing w:after="200"/>
        <w:ind w:left="851" w:hanging="284"/>
        <w:jc w:val="both"/>
        <w:rPr>
          <w:rFonts w:ascii="Arial" w:hAnsi="Arial" w:cs="Arial"/>
          <w:sz w:val="20"/>
          <w:szCs w:val="20"/>
          <w:lang w:val="en-US"/>
        </w:rPr>
      </w:pPr>
      <w:r w:rsidRPr="00A73A7A">
        <w:rPr>
          <w:rFonts w:ascii="Arial" w:hAnsi="Arial" w:cs="Arial"/>
          <w:sz w:val="20"/>
          <w:szCs w:val="20"/>
          <w:lang w:val="en-US"/>
        </w:rPr>
        <w:t>the processing is necessary to protect the vital interests of the subject of the data or another individual</w:t>
      </w:r>
    </w:p>
    <w:p w14:paraId="7611E523" w14:textId="77777777" w:rsidR="00342FCC" w:rsidRPr="00A73A7A" w:rsidRDefault="00342FCC" w:rsidP="006B236C">
      <w:pPr>
        <w:pStyle w:val="Akapitzlist"/>
        <w:numPr>
          <w:ilvl w:val="0"/>
          <w:numId w:val="13"/>
        </w:numPr>
        <w:spacing w:after="200"/>
        <w:ind w:left="851" w:hanging="284"/>
        <w:jc w:val="both"/>
        <w:rPr>
          <w:rFonts w:ascii="Arial" w:hAnsi="Arial" w:cs="Arial"/>
          <w:sz w:val="20"/>
          <w:szCs w:val="20"/>
          <w:lang w:val="en-US"/>
        </w:rPr>
      </w:pPr>
      <w:r w:rsidRPr="00A73A7A">
        <w:rPr>
          <w:rFonts w:ascii="Arial" w:hAnsi="Arial" w:cs="Arial"/>
          <w:sz w:val="20"/>
          <w:szCs w:val="20"/>
          <w:lang w:val="en-US"/>
        </w:rPr>
        <w:t>the processing is necessary for purposes arising from legitimate interests pursued by the administrator or by a third party, except for the situations when the interests or fundamental rights and freedoms of the subject of the data, requiring the protection of personal data, override those interests, in particular when the subject of the data is a child.</w:t>
      </w:r>
    </w:p>
    <w:p w14:paraId="279065CE" w14:textId="77777777" w:rsidR="00342FCC" w:rsidRPr="00A73A7A" w:rsidRDefault="00342FCC" w:rsidP="006B236C">
      <w:pPr>
        <w:ind w:left="851" w:hanging="284"/>
        <w:contextualSpacing/>
        <w:rPr>
          <w:rFonts w:ascii="Arial" w:hAnsi="Arial" w:cs="Arial"/>
          <w:sz w:val="20"/>
          <w:szCs w:val="20"/>
          <w:lang w:val="en-US"/>
        </w:rPr>
      </w:pPr>
      <w:r w:rsidRPr="00A73A7A">
        <w:rPr>
          <w:rFonts w:ascii="Arial" w:hAnsi="Arial" w:cs="Arial"/>
          <w:sz w:val="20"/>
          <w:szCs w:val="20"/>
          <w:lang w:val="en-US"/>
        </w:rPr>
        <w:t xml:space="preserve">5) Legally legitimate interests </w:t>
      </w:r>
      <w:proofErr w:type="spellStart"/>
      <w:r w:rsidRPr="00A73A7A">
        <w:rPr>
          <w:rFonts w:ascii="Arial" w:hAnsi="Arial" w:cs="Arial"/>
          <w:sz w:val="20"/>
          <w:szCs w:val="20"/>
          <w:lang w:val="en-US"/>
        </w:rPr>
        <w:t>realised</w:t>
      </w:r>
      <w:proofErr w:type="spellEnd"/>
      <w:r w:rsidRPr="00A73A7A">
        <w:rPr>
          <w:rFonts w:ascii="Arial" w:hAnsi="Arial" w:cs="Arial"/>
          <w:sz w:val="20"/>
          <w:szCs w:val="20"/>
          <w:lang w:val="en-US"/>
        </w:rPr>
        <w:t xml:space="preserve"> by the Administrator are related to products offered and services provided.</w:t>
      </w:r>
    </w:p>
    <w:p w14:paraId="699E4D80" w14:textId="77777777" w:rsidR="00342FCC" w:rsidRPr="00A73A7A" w:rsidRDefault="00342FCC" w:rsidP="006B236C">
      <w:pPr>
        <w:ind w:left="851" w:hanging="284"/>
        <w:contextualSpacing/>
        <w:rPr>
          <w:rFonts w:ascii="Arial" w:hAnsi="Arial" w:cs="Arial"/>
          <w:sz w:val="20"/>
          <w:szCs w:val="20"/>
          <w:lang w:val="en-US"/>
        </w:rPr>
      </w:pPr>
      <w:r w:rsidRPr="00A73A7A">
        <w:rPr>
          <w:rFonts w:ascii="Arial" w:hAnsi="Arial" w:cs="Arial"/>
          <w:sz w:val="20"/>
          <w:szCs w:val="20"/>
          <w:lang w:val="en-US"/>
        </w:rPr>
        <w:t>6) The personal data provided may be transferred to entities authorized to receive them under applicable law.</w:t>
      </w:r>
    </w:p>
    <w:p w14:paraId="79101425" w14:textId="77777777" w:rsidR="00342FCC" w:rsidRPr="00A73A7A" w:rsidRDefault="00342FCC" w:rsidP="006B236C">
      <w:pPr>
        <w:ind w:left="851" w:hanging="284"/>
        <w:contextualSpacing/>
        <w:rPr>
          <w:rFonts w:ascii="Arial" w:hAnsi="Arial" w:cs="Arial"/>
          <w:sz w:val="20"/>
          <w:szCs w:val="20"/>
          <w:lang w:val="en-US"/>
        </w:rPr>
      </w:pPr>
      <w:r w:rsidRPr="00A73A7A">
        <w:rPr>
          <w:rFonts w:ascii="Arial" w:hAnsi="Arial" w:cs="Arial"/>
          <w:sz w:val="20"/>
          <w:szCs w:val="20"/>
          <w:lang w:val="en-US"/>
        </w:rPr>
        <w:t>7) Personal data may also be made available and provided to entities cooperating with the Administrator in relation to the products offered or services provided as well as to entities processing personal data on request, i.e. partners providing services to the Administrator, including:</w:t>
      </w:r>
    </w:p>
    <w:p w14:paraId="78E1B7D0" w14:textId="77777777" w:rsidR="00342FCC" w:rsidRPr="00A73A7A" w:rsidRDefault="00342FCC" w:rsidP="006B236C">
      <w:pPr>
        <w:pStyle w:val="Akapitzlist"/>
        <w:numPr>
          <w:ilvl w:val="0"/>
          <w:numId w:val="14"/>
        </w:numPr>
        <w:spacing w:after="200"/>
        <w:ind w:left="851" w:hanging="284"/>
        <w:jc w:val="both"/>
        <w:rPr>
          <w:rFonts w:ascii="Arial" w:hAnsi="Arial" w:cs="Arial"/>
          <w:sz w:val="20"/>
          <w:szCs w:val="20"/>
          <w:lang w:val="en-US"/>
        </w:rPr>
      </w:pPr>
      <w:r w:rsidRPr="00A73A7A">
        <w:rPr>
          <w:rFonts w:ascii="Arial" w:hAnsi="Arial" w:cs="Arial"/>
          <w:sz w:val="20"/>
          <w:szCs w:val="20"/>
          <w:lang w:val="en-US"/>
        </w:rPr>
        <w:t>technical services related to the maintenance of IT systems</w:t>
      </w:r>
    </w:p>
    <w:p w14:paraId="0655A7D1" w14:textId="77777777" w:rsidR="00342FCC" w:rsidRPr="00A73A7A" w:rsidRDefault="00342FCC" w:rsidP="006B236C">
      <w:pPr>
        <w:pStyle w:val="Akapitzlist"/>
        <w:numPr>
          <w:ilvl w:val="0"/>
          <w:numId w:val="14"/>
        </w:numPr>
        <w:spacing w:after="200"/>
        <w:ind w:left="851" w:hanging="284"/>
        <w:jc w:val="both"/>
        <w:rPr>
          <w:rFonts w:ascii="Arial" w:hAnsi="Arial" w:cs="Arial"/>
          <w:sz w:val="20"/>
          <w:szCs w:val="20"/>
        </w:rPr>
      </w:pPr>
      <w:proofErr w:type="spellStart"/>
      <w:r w:rsidRPr="00A73A7A">
        <w:rPr>
          <w:rFonts w:ascii="Arial" w:hAnsi="Arial" w:cs="Arial"/>
          <w:sz w:val="20"/>
          <w:szCs w:val="20"/>
        </w:rPr>
        <w:t>accounting</w:t>
      </w:r>
      <w:proofErr w:type="spellEnd"/>
      <w:r w:rsidRPr="00A73A7A">
        <w:rPr>
          <w:rFonts w:ascii="Arial" w:hAnsi="Arial" w:cs="Arial"/>
          <w:sz w:val="20"/>
          <w:szCs w:val="20"/>
        </w:rPr>
        <w:t xml:space="preserve"> and HR services</w:t>
      </w:r>
    </w:p>
    <w:p w14:paraId="1F13BD24" w14:textId="77777777" w:rsidR="00342FCC" w:rsidRPr="00A73A7A" w:rsidRDefault="00342FCC" w:rsidP="006B236C">
      <w:pPr>
        <w:pStyle w:val="Akapitzlist"/>
        <w:numPr>
          <w:ilvl w:val="0"/>
          <w:numId w:val="14"/>
        </w:numPr>
        <w:spacing w:after="200"/>
        <w:ind w:left="851" w:hanging="284"/>
        <w:jc w:val="both"/>
        <w:rPr>
          <w:rFonts w:ascii="Arial" w:hAnsi="Arial" w:cs="Arial"/>
          <w:sz w:val="20"/>
          <w:szCs w:val="20"/>
        </w:rPr>
      </w:pPr>
      <w:proofErr w:type="spellStart"/>
      <w:r w:rsidRPr="00A73A7A">
        <w:rPr>
          <w:rFonts w:ascii="Arial" w:hAnsi="Arial" w:cs="Arial"/>
          <w:sz w:val="20"/>
          <w:szCs w:val="20"/>
        </w:rPr>
        <w:t>advisory</w:t>
      </w:r>
      <w:proofErr w:type="spellEnd"/>
      <w:r w:rsidRPr="00A73A7A">
        <w:rPr>
          <w:rFonts w:ascii="Arial" w:hAnsi="Arial" w:cs="Arial"/>
          <w:sz w:val="20"/>
          <w:szCs w:val="20"/>
        </w:rPr>
        <w:t xml:space="preserve"> and </w:t>
      </w:r>
      <w:proofErr w:type="spellStart"/>
      <w:r w:rsidRPr="00A73A7A">
        <w:rPr>
          <w:rFonts w:ascii="Arial" w:hAnsi="Arial" w:cs="Arial"/>
          <w:sz w:val="20"/>
          <w:szCs w:val="20"/>
        </w:rPr>
        <w:t>consultancy</w:t>
      </w:r>
      <w:proofErr w:type="spellEnd"/>
      <w:r w:rsidRPr="00A73A7A">
        <w:rPr>
          <w:rFonts w:ascii="Arial" w:hAnsi="Arial" w:cs="Arial"/>
          <w:sz w:val="20"/>
          <w:szCs w:val="20"/>
        </w:rPr>
        <w:t xml:space="preserve"> services</w:t>
      </w:r>
    </w:p>
    <w:p w14:paraId="534BDB1B" w14:textId="77777777" w:rsidR="00342FCC" w:rsidRPr="00A73A7A" w:rsidRDefault="00342FCC" w:rsidP="006B236C">
      <w:pPr>
        <w:pStyle w:val="Akapitzlist"/>
        <w:numPr>
          <w:ilvl w:val="0"/>
          <w:numId w:val="14"/>
        </w:numPr>
        <w:spacing w:after="200"/>
        <w:ind w:left="851" w:hanging="284"/>
        <w:jc w:val="both"/>
        <w:rPr>
          <w:rFonts w:ascii="Arial" w:hAnsi="Arial" w:cs="Arial"/>
          <w:sz w:val="20"/>
          <w:szCs w:val="20"/>
          <w:lang w:val="en-US"/>
        </w:rPr>
      </w:pPr>
      <w:r w:rsidRPr="00A73A7A">
        <w:rPr>
          <w:rFonts w:ascii="Arial" w:hAnsi="Arial" w:cs="Arial"/>
          <w:sz w:val="20"/>
          <w:szCs w:val="20"/>
          <w:lang w:val="en-US"/>
        </w:rPr>
        <w:t>others, related to the products offered and services provided.</w:t>
      </w:r>
    </w:p>
    <w:p w14:paraId="20216A29" w14:textId="77777777" w:rsidR="00342FCC" w:rsidRPr="00A73A7A" w:rsidRDefault="00342FCC" w:rsidP="006B236C">
      <w:pPr>
        <w:ind w:left="851" w:hanging="284"/>
        <w:contextualSpacing/>
        <w:rPr>
          <w:rFonts w:ascii="Arial" w:hAnsi="Arial" w:cs="Arial"/>
          <w:sz w:val="20"/>
          <w:szCs w:val="20"/>
          <w:lang w:val="en-US"/>
        </w:rPr>
      </w:pPr>
      <w:r w:rsidRPr="00A73A7A">
        <w:rPr>
          <w:rFonts w:ascii="Arial" w:hAnsi="Arial" w:cs="Arial"/>
          <w:sz w:val="20"/>
          <w:szCs w:val="20"/>
          <w:lang w:val="en-US"/>
        </w:rPr>
        <w:t xml:space="preserve">8) The personal data transferred will not be disclosed to third parties and will not be transferred to a third country/international </w:t>
      </w:r>
      <w:proofErr w:type="spellStart"/>
      <w:r w:rsidRPr="00A73A7A">
        <w:rPr>
          <w:rFonts w:ascii="Arial" w:hAnsi="Arial" w:cs="Arial"/>
          <w:sz w:val="20"/>
          <w:szCs w:val="20"/>
          <w:lang w:val="en-US"/>
        </w:rPr>
        <w:t>organisation</w:t>
      </w:r>
      <w:proofErr w:type="spellEnd"/>
      <w:r w:rsidRPr="00A73A7A">
        <w:rPr>
          <w:rFonts w:ascii="Arial" w:hAnsi="Arial" w:cs="Arial"/>
          <w:sz w:val="20"/>
          <w:szCs w:val="20"/>
          <w:lang w:val="en-US"/>
        </w:rPr>
        <w:t xml:space="preserve"> without your consent.</w:t>
      </w:r>
    </w:p>
    <w:p w14:paraId="3CF26815" w14:textId="77777777" w:rsidR="00342FCC" w:rsidRPr="00A73A7A" w:rsidRDefault="00342FCC" w:rsidP="006B236C">
      <w:pPr>
        <w:ind w:left="851" w:hanging="284"/>
        <w:contextualSpacing/>
        <w:rPr>
          <w:rFonts w:ascii="Arial" w:hAnsi="Arial" w:cs="Arial"/>
          <w:sz w:val="20"/>
          <w:szCs w:val="20"/>
          <w:lang w:val="en-US"/>
        </w:rPr>
      </w:pPr>
      <w:r w:rsidRPr="00A73A7A">
        <w:rPr>
          <w:rFonts w:ascii="Arial" w:hAnsi="Arial" w:cs="Arial"/>
          <w:sz w:val="20"/>
          <w:szCs w:val="20"/>
          <w:lang w:val="en-US"/>
        </w:rPr>
        <w:t xml:space="preserve">9) Users of transferred personal data will only be </w:t>
      </w:r>
      <w:proofErr w:type="spellStart"/>
      <w:r w:rsidRPr="00A73A7A">
        <w:rPr>
          <w:rFonts w:ascii="Arial" w:hAnsi="Arial" w:cs="Arial"/>
          <w:sz w:val="20"/>
          <w:szCs w:val="20"/>
          <w:lang w:val="en-US"/>
        </w:rPr>
        <w:t>authorised</w:t>
      </w:r>
      <w:proofErr w:type="spellEnd"/>
      <w:r w:rsidRPr="00A73A7A">
        <w:rPr>
          <w:rFonts w:ascii="Arial" w:hAnsi="Arial" w:cs="Arial"/>
          <w:sz w:val="20"/>
          <w:szCs w:val="20"/>
          <w:lang w:val="en-US"/>
        </w:rPr>
        <w:t xml:space="preserve"> employees or collaborators of the Administrator or entities cooperating with the Administrator, obliged to keep the personal data processed confidential,.</w:t>
      </w:r>
    </w:p>
    <w:p w14:paraId="3A8FC885" w14:textId="77777777" w:rsidR="00342FCC" w:rsidRPr="00A73A7A" w:rsidRDefault="00342FCC" w:rsidP="006B236C">
      <w:pPr>
        <w:ind w:left="851" w:hanging="284"/>
        <w:contextualSpacing/>
        <w:rPr>
          <w:rFonts w:ascii="Arial" w:hAnsi="Arial" w:cs="Arial"/>
          <w:sz w:val="20"/>
          <w:szCs w:val="20"/>
          <w:lang w:val="en-US"/>
        </w:rPr>
      </w:pPr>
      <w:r w:rsidRPr="00A73A7A">
        <w:rPr>
          <w:rFonts w:ascii="Arial" w:hAnsi="Arial" w:cs="Arial"/>
          <w:sz w:val="20"/>
          <w:szCs w:val="20"/>
          <w:lang w:val="en-US"/>
        </w:rPr>
        <w:t>10) Your personal data will be processed for the period necessary to achieve the specific purposes for which they were provided, unless the overriding laws require the storage of personal data for another period.</w:t>
      </w:r>
    </w:p>
    <w:p w14:paraId="390C5675" w14:textId="77777777" w:rsidR="00342FCC" w:rsidRPr="00A73A7A" w:rsidRDefault="00342FCC" w:rsidP="006B236C">
      <w:pPr>
        <w:ind w:left="851" w:hanging="284"/>
        <w:contextualSpacing/>
        <w:rPr>
          <w:rFonts w:ascii="Arial" w:hAnsi="Arial" w:cs="Arial"/>
          <w:sz w:val="20"/>
          <w:szCs w:val="20"/>
          <w:lang w:val="en-US"/>
        </w:rPr>
      </w:pPr>
      <w:r w:rsidRPr="00A73A7A">
        <w:rPr>
          <w:rFonts w:ascii="Arial" w:hAnsi="Arial" w:cs="Arial"/>
          <w:sz w:val="20"/>
          <w:szCs w:val="20"/>
          <w:lang w:val="en-US"/>
        </w:rPr>
        <w:t>11) You have the right to:</w:t>
      </w:r>
    </w:p>
    <w:p w14:paraId="295D8C90" w14:textId="77777777" w:rsidR="00342FCC" w:rsidRPr="00A73A7A" w:rsidRDefault="00342FCC" w:rsidP="006B236C">
      <w:pPr>
        <w:pStyle w:val="Akapitzlist"/>
        <w:numPr>
          <w:ilvl w:val="0"/>
          <w:numId w:val="15"/>
        </w:numPr>
        <w:spacing w:after="200"/>
        <w:ind w:left="851" w:hanging="284"/>
        <w:jc w:val="both"/>
        <w:rPr>
          <w:rFonts w:ascii="Arial" w:hAnsi="Arial" w:cs="Arial"/>
          <w:sz w:val="20"/>
          <w:szCs w:val="20"/>
          <w:lang w:val="en-US"/>
        </w:rPr>
      </w:pPr>
      <w:r w:rsidRPr="00A73A7A">
        <w:rPr>
          <w:rFonts w:ascii="Arial" w:hAnsi="Arial" w:cs="Arial"/>
          <w:sz w:val="20"/>
          <w:szCs w:val="20"/>
          <w:lang w:val="en-US"/>
        </w:rPr>
        <w:t>access to your personal data, supplement your data as well as correct and update your data,</w:t>
      </w:r>
    </w:p>
    <w:p w14:paraId="04E643C9" w14:textId="77777777" w:rsidR="00342FCC" w:rsidRPr="00A73A7A" w:rsidRDefault="00342FCC" w:rsidP="006B236C">
      <w:pPr>
        <w:pStyle w:val="Akapitzlist"/>
        <w:numPr>
          <w:ilvl w:val="0"/>
          <w:numId w:val="15"/>
        </w:numPr>
        <w:spacing w:after="200"/>
        <w:ind w:left="851" w:hanging="284"/>
        <w:jc w:val="both"/>
        <w:rPr>
          <w:rFonts w:ascii="Arial" w:hAnsi="Arial" w:cs="Arial"/>
          <w:sz w:val="20"/>
          <w:szCs w:val="20"/>
        </w:rPr>
      </w:pPr>
      <w:proofErr w:type="spellStart"/>
      <w:r w:rsidRPr="00A73A7A">
        <w:rPr>
          <w:rFonts w:ascii="Arial" w:hAnsi="Arial" w:cs="Arial"/>
          <w:sz w:val="20"/>
          <w:szCs w:val="20"/>
        </w:rPr>
        <w:t>deleteyourpersonal</w:t>
      </w:r>
      <w:proofErr w:type="spellEnd"/>
      <w:r w:rsidRPr="00A73A7A">
        <w:rPr>
          <w:rFonts w:ascii="Arial" w:hAnsi="Arial" w:cs="Arial"/>
          <w:sz w:val="20"/>
          <w:szCs w:val="20"/>
        </w:rPr>
        <w:t xml:space="preserve"> data</w:t>
      </w:r>
    </w:p>
    <w:p w14:paraId="10C336D6" w14:textId="77777777" w:rsidR="00342FCC" w:rsidRPr="00A73A7A" w:rsidRDefault="00342FCC" w:rsidP="006B236C">
      <w:pPr>
        <w:pStyle w:val="Akapitzlist"/>
        <w:numPr>
          <w:ilvl w:val="0"/>
          <w:numId w:val="15"/>
        </w:numPr>
        <w:spacing w:after="200"/>
        <w:ind w:left="851" w:hanging="284"/>
        <w:jc w:val="both"/>
        <w:rPr>
          <w:rFonts w:ascii="Arial" w:hAnsi="Arial" w:cs="Arial"/>
          <w:sz w:val="20"/>
          <w:szCs w:val="20"/>
          <w:lang w:val="en-US"/>
        </w:rPr>
      </w:pPr>
      <w:r w:rsidRPr="00A73A7A">
        <w:rPr>
          <w:rFonts w:ascii="Arial" w:hAnsi="Arial" w:cs="Arial"/>
          <w:sz w:val="20"/>
          <w:szCs w:val="20"/>
          <w:lang w:val="en-US"/>
        </w:rPr>
        <w:t>restrict the processing of your personal data</w:t>
      </w:r>
    </w:p>
    <w:p w14:paraId="2C1B67CA" w14:textId="77777777" w:rsidR="00342FCC" w:rsidRPr="00A73A7A" w:rsidRDefault="00342FCC" w:rsidP="006B236C">
      <w:pPr>
        <w:pStyle w:val="Akapitzlist"/>
        <w:numPr>
          <w:ilvl w:val="0"/>
          <w:numId w:val="15"/>
        </w:numPr>
        <w:spacing w:after="200"/>
        <w:ind w:left="851" w:hanging="284"/>
        <w:jc w:val="both"/>
        <w:rPr>
          <w:rFonts w:ascii="Arial" w:hAnsi="Arial" w:cs="Arial"/>
          <w:sz w:val="20"/>
          <w:szCs w:val="20"/>
        </w:rPr>
      </w:pPr>
      <w:r w:rsidRPr="00A73A7A">
        <w:rPr>
          <w:rFonts w:ascii="Arial" w:hAnsi="Arial" w:cs="Arial"/>
          <w:sz w:val="20"/>
          <w:szCs w:val="20"/>
        </w:rPr>
        <w:t xml:space="preserve">transfer </w:t>
      </w:r>
      <w:proofErr w:type="spellStart"/>
      <w:r w:rsidRPr="00A73A7A">
        <w:rPr>
          <w:rFonts w:ascii="Arial" w:hAnsi="Arial" w:cs="Arial"/>
          <w:sz w:val="20"/>
          <w:szCs w:val="20"/>
        </w:rPr>
        <w:t>yourpersonal</w:t>
      </w:r>
      <w:proofErr w:type="spellEnd"/>
      <w:r w:rsidRPr="00A73A7A">
        <w:rPr>
          <w:rFonts w:ascii="Arial" w:hAnsi="Arial" w:cs="Arial"/>
          <w:sz w:val="20"/>
          <w:szCs w:val="20"/>
        </w:rPr>
        <w:t xml:space="preserve"> data</w:t>
      </w:r>
    </w:p>
    <w:p w14:paraId="32698521" w14:textId="77777777" w:rsidR="00342FCC" w:rsidRPr="00A73A7A" w:rsidRDefault="00342FCC" w:rsidP="006B236C">
      <w:pPr>
        <w:pStyle w:val="Akapitzlist"/>
        <w:numPr>
          <w:ilvl w:val="0"/>
          <w:numId w:val="15"/>
        </w:numPr>
        <w:spacing w:after="200"/>
        <w:ind w:left="851" w:hanging="284"/>
        <w:jc w:val="both"/>
        <w:rPr>
          <w:rFonts w:ascii="Arial" w:hAnsi="Arial" w:cs="Arial"/>
          <w:sz w:val="20"/>
          <w:szCs w:val="20"/>
          <w:lang w:val="en-US"/>
        </w:rPr>
      </w:pPr>
      <w:r w:rsidRPr="00A73A7A">
        <w:rPr>
          <w:rFonts w:ascii="Arial" w:hAnsi="Arial" w:cs="Arial"/>
          <w:sz w:val="20"/>
          <w:szCs w:val="20"/>
          <w:lang w:val="en-US"/>
        </w:rPr>
        <w:t>raise objections to the processing of your personal data</w:t>
      </w:r>
    </w:p>
    <w:p w14:paraId="1525072D" w14:textId="77777777" w:rsidR="00342FCC" w:rsidRPr="00A73A7A" w:rsidRDefault="00342FCC" w:rsidP="006B236C">
      <w:pPr>
        <w:pStyle w:val="Akapitzlist"/>
        <w:numPr>
          <w:ilvl w:val="0"/>
          <w:numId w:val="15"/>
        </w:numPr>
        <w:spacing w:after="200"/>
        <w:ind w:left="851" w:hanging="284"/>
        <w:jc w:val="both"/>
        <w:rPr>
          <w:rFonts w:ascii="Arial" w:hAnsi="Arial" w:cs="Arial"/>
          <w:sz w:val="20"/>
          <w:szCs w:val="20"/>
          <w:lang w:val="en-US"/>
        </w:rPr>
      </w:pPr>
      <w:r w:rsidRPr="00A73A7A">
        <w:rPr>
          <w:rFonts w:ascii="Arial" w:hAnsi="Arial" w:cs="Arial"/>
          <w:sz w:val="20"/>
          <w:szCs w:val="20"/>
          <w:lang w:val="en-US"/>
        </w:rPr>
        <w:t>withdraw consent to the processing of personal data at any time, without affecting the legality of the processing which was made on the basis of consent before its withdrawal.</w:t>
      </w:r>
    </w:p>
    <w:p w14:paraId="48910810" w14:textId="77777777" w:rsidR="00342FCC" w:rsidRPr="00A73A7A" w:rsidRDefault="00342FCC" w:rsidP="006B236C">
      <w:pPr>
        <w:ind w:left="851" w:hanging="284"/>
        <w:contextualSpacing/>
        <w:rPr>
          <w:rFonts w:ascii="Arial" w:hAnsi="Arial" w:cs="Arial"/>
          <w:sz w:val="20"/>
          <w:szCs w:val="20"/>
          <w:lang w:val="en-US"/>
        </w:rPr>
      </w:pPr>
      <w:r w:rsidRPr="00A73A7A">
        <w:rPr>
          <w:rFonts w:ascii="Arial" w:hAnsi="Arial" w:cs="Arial"/>
          <w:sz w:val="20"/>
          <w:szCs w:val="20"/>
          <w:lang w:val="en-US"/>
        </w:rPr>
        <w:t xml:space="preserve">12) Withdrawal of consent to the processing of data may take place by writing to the following address: EUROCEE Sp. z o.o., </w:t>
      </w:r>
      <w:r w:rsidR="00EB74FF" w:rsidRPr="00A73A7A">
        <w:rPr>
          <w:rFonts w:ascii="Arial" w:hAnsi="Arial" w:cs="Arial"/>
          <w:sz w:val="20"/>
          <w:szCs w:val="20"/>
          <w:lang w:val="en-US"/>
        </w:rPr>
        <w:t xml:space="preserve">Al. </w:t>
      </w:r>
      <w:proofErr w:type="spellStart"/>
      <w:r w:rsidR="00EB74FF" w:rsidRPr="00A73A7A">
        <w:rPr>
          <w:rFonts w:ascii="Arial" w:hAnsi="Arial" w:cs="Arial"/>
          <w:sz w:val="20"/>
          <w:szCs w:val="20"/>
          <w:lang w:val="en-US"/>
        </w:rPr>
        <w:t>Jerozolimskie</w:t>
      </w:r>
      <w:proofErr w:type="spellEnd"/>
      <w:r w:rsidR="00EB74FF" w:rsidRPr="00A73A7A">
        <w:rPr>
          <w:rFonts w:ascii="Arial" w:hAnsi="Arial" w:cs="Arial"/>
          <w:sz w:val="20"/>
          <w:szCs w:val="20"/>
          <w:lang w:val="en-US"/>
        </w:rPr>
        <w:t xml:space="preserve"> 53</w:t>
      </w:r>
      <w:r w:rsidRPr="00A73A7A">
        <w:rPr>
          <w:rFonts w:ascii="Arial" w:hAnsi="Arial" w:cs="Arial"/>
          <w:sz w:val="20"/>
          <w:szCs w:val="20"/>
          <w:lang w:val="en-US"/>
        </w:rPr>
        <w:t>, 0</w:t>
      </w:r>
      <w:r w:rsidR="00EB74FF" w:rsidRPr="00A73A7A">
        <w:rPr>
          <w:rFonts w:ascii="Arial" w:hAnsi="Arial" w:cs="Arial"/>
          <w:sz w:val="20"/>
          <w:szCs w:val="20"/>
          <w:lang w:val="en-US"/>
        </w:rPr>
        <w:t>0-697</w:t>
      </w:r>
      <w:r w:rsidRPr="00A73A7A">
        <w:rPr>
          <w:rFonts w:ascii="Arial" w:hAnsi="Arial" w:cs="Arial"/>
          <w:sz w:val="20"/>
          <w:szCs w:val="20"/>
          <w:lang w:val="en-US"/>
        </w:rPr>
        <w:t xml:space="preserve"> Warsaw – or by e-mail to: eurobuild@eurobuildcee.com,</w:t>
      </w:r>
    </w:p>
    <w:p w14:paraId="7EEF28EC" w14:textId="77777777" w:rsidR="00342FCC" w:rsidRPr="00A73A7A" w:rsidRDefault="00342FCC" w:rsidP="006B236C">
      <w:pPr>
        <w:ind w:left="851" w:hanging="284"/>
        <w:rPr>
          <w:rFonts w:ascii="Arial" w:hAnsi="Arial" w:cs="Arial"/>
          <w:sz w:val="20"/>
          <w:szCs w:val="20"/>
          <w:lang w:val="en-US"/>
        </w:rPr>
      </w:pPr>
      <w:r w:rsidRPr="00A73A7A">
        <w:rPr>
          <w:rFonts w:ascii="Arial" w:hAnsi="Arial" w:cs="Arial"/>
          <w:sz w:val="20"/>
          <w:szCs w:val="20"/>
          <w:lang w:val="en-US"/>
        </w:rPr>
        <w:t>13) You have the right to file a complaint with the President of the Personal Data Protection Office if you feel that the processing of your personal data violates the provisions of the General Data Protection Regulation of April 27</w:t>
      </w:r>
      <w:r w:rsidRPr="00A73A7A">
        <w:rPr>
          <w:rFonts w:ascii="Arial" w:hAnsi="Arial" w:cs="Arial"/>
          <w:sz w:val="20"/>
          <w:szCs w:val="20"/>
          <w:vertAlign w:val="superscript"/>
          <w:lang w:val="en-US"/>
        </w:rPr>
        <w:t>th</w:t>
      </w:r>
      <w:r w:rsidRPr="00A73A7A">
        <w:rPr>
          <w:rFonts w:ascii="Arial" w:hAnsi="Arial" w:cs="Arial"/>
          <w:sz w:val="20"/>
          <w:szCs w:val="20"/>
          <w:lang w:val="en-US"/>
        </w:rPr>
        <w:t xml:space="preserve">, 2016. </w:t>
      </w:r>
    </w:p>
    <w:p w14:paraId="3801E124" w14:textId="77777777" w:rsidR="00342FCC" w:rsidRPr="00A73A7A" w:rsidRDefault="00342FCC" w:rsidP="006B236C">
      <w:pPr>
        <w:ind w:left="851" w:hanging="284"/>
        <w:rPr>
          <w:rFonts w:ascii="Arial" w:hAnsi="Arial" w:cs="Arial"/>
          <w:sz w:val="20"/>
          <w:szCs w:val="20"/>
          <w:lang w:val="en-US"/>
        </w:rPr>
      </w:pPr>
      <w:r w:rsidRPr="00A73A7A">
        <w:rPr>
          <w:rFonts w:ascii="Arial" w:hAnsi="Arial" w:cs="Arial"/>
          <w:sz w:val="20"/>
          <w:szCs w:val="20"/>
          <w:lang w:val="en-US"/>
        </w:rPr>
        <w:t>14) Consent to the processing of personal data is not a prerequisite for the performance of a contract involving the subject of the data or for taking action at the request of the subject of the data, prior to the conclusion of the contract.</w:t>
      </w:r>
    </w:p>
    <w:p w14:paraId="3B270236" w14:textId="77777777" w:rsidR="00342FCC" w:rsidRPr="00A73A7A" w:rsidRDefault="00342FCC" w:rsidP="006B236C">
      <w:pPr>
        <w:ind w:left="851" w:hanging="284"/>
        <w:rPr>
          <w:rFonts w:ascii="Arial" w:hAnsi="Arial" w:cs="Arial"/>
          <w:sz w:val="20"/>
          <w:szCs w:val="20"/>
          <w:lang w:val="en-US"/>
        </w:rPr>
      </w:pPr>
      <w:r w:rsidRPr="00A73A7A">
        <w:rPr>
          <w:rFonts w:ascii="Arial" w:hAnsi="Arial" w:cs="Arial"/>
          <w:sz w:val="20"/>
          <w:szCs w:val="20"/>
          <w:lang w:val="en-US"/>
        </w:rPr>
        <w:t>15) Providing your personal data is voluntary. At the same time it is an essential statutory requirement and a condition for the provision of specific services and the implementation of specific goals. Failure to provide your personal data and the lack of consent to the processing of the data and the provision of services by e-mail or telephone will result in the withholding of certain services to you.</w:t>
      </w:r>
    </w:p>
    <w:p w14:paraId="628CAD2E" w14:textId="77777777" w:rsidR="00342FCC" w:rsidRPr="00A73A7A" w:rsidRDefault="00342FCC" w:rsidP="006B236C">
      <w:pPr>
        <w:ind w:left="851" w:hanging="284"/>
        <w:contextualSpacing/>
        <w:rPr>
          <w:rFonts w:ascii="Arial" w:hAnsi="Arial" w:cs="Arial"/>
          <w:sz w:val="20"/>
          <w:szCs w:val="20"/>
          <w:lang w:val="en-US"/>
        </w:rPr>
      </w:pPr>
      <w:r w:rsidRPr="00A73A7A">
        <w:rPr>
          <w:rFonts w:ascii="Arial" w:hAnsi="Arial" w:cs="Arial"/>
          <w:sz w:val="20"/>
          <w:szCs w:val="20"/>
          <w:lang w:val="en-US"/>
        </w:rPr>
        <w:t>16) Your personal data will not be profiled without your consent.</w:t>
      </w:r>
    </w:p>
    <w:p w14:paraId="49DC9633" w14:textId="77777777" w:rsidR="00342FCC" w:rsidRPr="00A73A7A" w:rsidRDefault="00342FCC" w:rsidP="006B236C">
      <w:pPr>
        <w:ind w:left="851" w:hanging="284"/>
        <w:contextualSpacing/>
        <w:rPr>
          <w:rFonts w:ascii="Arial" w:hAnsi="Arial" w:cs="Arial"/>
          <w:sz w:val="20"/>
          <w:szCs w:val="20"/>
          <w:lang w:val="en-US"/>
        </w:rPr>
      </w:pPr>
      <w:r w:rsidRPr="00A73A7A">
        <w:rPr>
          <w:rFonts w:ascii="Arial" w:hAnsi="Arial" w:cs="Arial"/>
          <w:sz w:val="20"/>
          <w:szCs w:val="20"/>
          <w:lang w:val="en-US"/>
        </w:rPr>
        <w:t>17) Your personal data processed in a traditional and automated manner will be subject to appropriate safeguards in order to ensure an appropriate level of security in accordance with the general regulations on the protection of personal data of April 27</w:t>
      </w:r>
      <w:r w:rsidRPr="00A73A7A">
        <w:rPr>
          <w:rFonts w:ascii="Arial" w:hAnsi="Arial" w:cs="Arial"/>
          <w:sz w:val="20"/>
          <w:szCs w:val="20"/>
          <w:vertAlign w:val="superscript"/>
          <w:lang w:val="en-US"/>
        </w:rPr>
        <w:t>th</w:t>
      </w:r>
      <w:r w:rsidRPr="00A73A7A">
        <w:rPr>
          <w:rFonts w:ascii="Arial" w:hAnsi="Arial" w:cs="Arial"/>
          <w:sz w:val="20"/>
          <w:szCs w:val="20"/>
          <w:lang w:val="en-US"/>
        </w:rPr>
        <w:t>, 2016.</w:t>
      </w:r>
    </w:p>
    <w:p w14:paraId="2E7B1039" w14:textId="77777777" w:rsidR="00BE0A35" w:rsidRPr="00A73A7A" w:rsidRDefault="00BE0A35" w:rsidP="006B236C">
      <w:pPr>
        <w:pStyle w:val="Akapitzlist"/>
        <w:spacing w:after="200"/>
        <w:ind w:left="851" w:hanging="284"/>
        <w:jc w:val="both"/>
        <w:rPr>
          <w:rFonts w:ascii="Arial" w:hAnsi="Arial" w:cs="Arial"/>
          <w:bCs/>
          <w:iCs/>
          <w:sz w:val="20"/>
          <w:szCs w:val="20"/>
          <w:lang w:val="en-US"/>
        </w:rPr>
      </w:pPr>
    </w:p>
    <w:sectPr w:rsidR="00BE0A35" w:rsidRPr="00A73A7A" w:rsidSect="00CA112F">
      <w:pgSz w:w="11906" w:h="16838"/>
      <w:pgMar w:top="426" w:right="851" w:bottom="567" w:left="5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01B0C" w14:textId="77777777" w:rsidR="00030A6E" w:rsidRDefault="00030A6E" w:rsidP="009D1C47">
      <w:r>
        <w:separator/>
      </w:r>
    </w:p>
  </w:endnote>
  <w:endnote w:type="continuationSeparator" w:id="0">
    <w:p w14:paraId="6FDD96DD" w14:textId="77777777" w:rsidR="00030A6E" w:rsidRDefault="00030A6E" w:rsidP="009D1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115DC" w14:textId="77777777" w:rsidR="00030A6E" w:rsidRDefault="00030A6E" w:rsidP="009D1C47">
      <w:r>
        <w:separator/>
      </w:r>
    </w:p>
  </w:footnote>
  <w:footnote w:type="continuationSeparator" w:id="0">
    <w:p w14:paraId="4F3A0163" w14:textId="77777777" w:rsidR="00030A6E" w:rsidRDefault="00030A6E" w:rsidP="009D1C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A3C97"/>
    <w:multiLevelType w:val="hybridMultilevel"/>
    <w:tmpl w:val="B44A1640"/>
    <w:lvl w:ilvl="0" w:tplc="F9AABBF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225238"/>
    <w:multiLevelType w:val="hybridMultilevel"/>
    <w:tmpl w:val="FC98DC3E"/>
    <w:lvl w:ilvl="0" w:tplc="1B6E912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105989"/>
    <w:multiLevelType w:val="hybridMultilevel"/>
    <w:tmpl w:val="B44A164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B7D4609"/>
    <w:multiLevelType w:val="hybridMultilevel"/>
    <w:tmpl w:val="DF3238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48B1B05"/>
    <w:multiLevelType w:val="hybridMultilevel"/>
    <w:tmpl w:val="FC98DC3E"/>
    <w:lvl w:ilvl="0" w:tplc="1B6E912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DA729F"/>
    <w:multiLevelType w:val="multilevel"/>
    <w:tmpl w:val="00BA3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2D35C8"/>
    <w:multiLevelType w:val="hybridMultilevel"/>
    <w:tmpl w:val="FC98DC3E"/>
    <w:lvl w:ilvl="0" w:tplc="1B6E912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AAC0A14"/>
    <w:multiLevelType w:val="multilevel"/>
    <w:tmpl w:val="AABED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D02098"/>
    <w:multiLevelType w:val="hybridMultilevel"/>
    <w:tmpl w:val="2534C81E"/>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9F0F51"/>
    <w:multiLevelType w:val="hybridMultilevel"/>
    <w:tmpl w:val="637626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2269BA"/>
    <w:multiLevelType w:val="hybridMultilevel"/>
    <w:tmpl w:val="C102F970"/>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4F241C"/>
    <w:multiLevelType w:val="hybridMultilevel"/>
    <w:tmpl w:val="FC98DC3E"/>
    <w:lvl w:ilvl="0" w:tplc="1B6E912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8C42F31"/>
    <w:multiLevelType w:val="hybridMultilevel"/>
    <w:tmpl w:val="FC98DC3E"/>
    <w:lvl w:ilvl="0" w:tplc="1B6E912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0073D2B"/>
    <w:multiLevelType w:val="hybridMultilevel"/>
    <w:tmpl w:val="FC98DC3E"/>
    <w:lvl w:ilvl="0" w:tplc="1B6E912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8F66B6C"/>
    <w:multiLevelType w:val="hybridMultilevel"/>
    <w:tmpl w:val="D2DA7A18"/>
    <w:lvl w:ilvl="0" w:tplc="33800C8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73CC28D6"/>
    <w:multiLevelType w:val="hybridMultilevel"/>
    <w:tmpl w:val="606ED71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747C0278"/>
    <w:multiLevelType w:val="hybridMultilevel"/>
    <w:tmpl w:val="A6D48848"/>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6038AD"/>
    <w:multiLevelType w:val="hybridMultilevel"/>
    <w:tmpl w:val="FC98DC3E"/>
    <w:lvl w:ilvl="0" w:tplc="1B6E912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5D37988"/>
    <w:multiLevelType w:val="hybridMultilevel"/>
    <w:tmpl w:val="F63A9F78"/>
    <w:lvl w:ilvl="0" w:tplc="1B6E912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91733448">
    <w:abstractNumId w:val="15"/>
  </w:num>
  <w:num w:numId="2" w16cid:durableId="1599677257">
    <w:abstractNumId w:val="17"/>
  </w:num>
  <w:num w:numId="3" w16cid:durableId="1262379120">
    <w:abstractNumId w:val="13"/>
  </w:num>
  <w:num w:numId="4" w16cid:durableId="1262296105">
    <w:abstractNumId w:val="11"/>
  </w:num>
  <w:num w:numId="5" w16cid:durableId="443623879">
    <w:abstractNumId w:val="1"/>
  </w:num>
  <w:num w:numId="6" w16cid:durableId="632518710">
    <w:abstractNumId w:val="14"/>
  </w:num>
  <w:num w:numId="7" w16cid:durableId="1218782117">
    <w:abstractNumId w:val="3"/>
  </w:num>
  <w:num w:numId="8" w16cid:durableId="1827013336">
    <w:abstractNumId w:val="4"/>
  </w:num>
  <w:num w:numId="9" w16cid:durableId="1095445584">
    <w:abstractNumId w:val="12"/>
  </w:num>
  <w:num w:numId="10" w16cid:durableId="1914123984">
    <w:abstractNumId w:val="6"/>
  </w:num>
  <w:num w:numId="11" w16cid:durableId="984043636">
    <w:abstractNumId w:val="18"/>
  </w:num>
  <w:num w:numId="12" w16cid:durableId="929510231">
    <w:abstractNumId w:val="9"/>
  </w:num>
  <w:num w:numId="13" w16cid:durableId="461001852">
    <w:abstractNumId w:val="8"/>
  </w:num>
  <w:num w:numId="14" w16cid:durableId="1084300558">
    <w:abstractNumId w:val="16"/>
  </w:num>
  <w:num w:numId="15" w16cid:durableId="849755307">
    <w:abstractNumId w:val="10"/>
  </w:num>
  <w:num w:numId="16" w16cid:durableId="1768966056">
    <w:abstractNumId w:val="0"/>
  </w:num>
  <w:num w:numId="17" w16cid:durableId="1369337583">
    <w:abstractNumId w:val="5"/>
  </w:num>
  <w:num w:numId="18" w16cid:durableId="748187491">
    <w:abstractNumId w:val="7"/>
  </w:num>
  <w:num w:numId="19" w16cid:durableId="3994503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878"/>
    <w:rsid w:val="00003DE1"/>
    <w:rsid w:val="000168B9"/>
    <w:rsid w:val="00030A6E"/>
    <w:rsid w:val="00047131"/>
    <w:rsid w:val="00050699"/>
    <w:rsid w:val="0008036C"/>
    <w:rsid w:val="0009076F"/>
    <w:rsid w:val="00091E63"/>
    <w:rsid w:val="000973AA"/>
    <w:rsid w:val="000A0C73"/>
    <w:rsid w:val="000A71A2"/>
    <w:rsid w:val="000B1A40"/>
    <w:rsid w:val="000B6D56"/>
    <w:rsid w:val="000C25DF"/>
    <w:rsid w:val="000C4360"/>
    <w:rsid w:val="000C4A85"/>
    <w:rsid w:val="000C788C"/>
    <w:rsid w:val="000C7E6D"/>
    <w:rsid w:val="000D3BF8"/>
    <w:rsid w:val="000D7064"/>
    <w:rsid w:val="000F19CD"/>
    <w:rsid w:val="001268D8"/>
    <w:rsid w:val="00127993"/>
    <w:rsid w:val="00135337"/>
    <w:rsid w:val="00135BE4"/>
    <w:rsid w:val="0017201B"/>
    <w:rsid w:val="001729EB"/>
    <w:rsid w:val="00184413"/>
    <w:rsid w:val="001D0494"/>
    <w:rsid w:val="001D0BC7"/>
    <w:rsid w:val="0020183E"/>
    <w:rsid w:val="00204975"/>
    <w:rsid w:val="00210F98"/>
    <w:rsid w:val="00217848"/>
    <w:rsid w:val="00263037"/>
    <w:rsid w:val="00272D3D"/>
    <w:rsid w:val="002A1D3A"/>
    <w:rsid w:val="002A2546"/>
    <w:rsid w:val="002B2897"/>
    <w:rsid w:val="002B4BC7"/>
    <w:rsid w:val="002B7611"/>
    <w:rsid w:val="002C0A4E"/>
    <w:rsid w:val="002E209F"/>
    <w:rsid w:val="003010A3"/>
    <w:rsid w:val="00316E70"/>
    <w:rsid w:val="003179AE"/>
    <w:rsid w:val="0032536F"/>
    <w:rsid w:val="00330B95"/>
    <w:rsid w:val="00330D3F"/>
    <w:rsid w:val="00342FCC"/>
    <w:rsid w:val="00357A83"/>
    <w:rsid w:val="00364BA8"/>
    <w:rsid w:val="003678C9"/>
    <w:rsid w:val="003733DB"/>
    <w:rsid w:val="00377141"/>
    <w:rsid w:val="00390D34"/>
    <w:rsid w:val="003A72E7"/>
    <w:rsid w:val="003B1899"/>
    <w:rsid w:val="003C2A2C"/>
    <w:rsid w:val="003C5B08"/>
    <w:rsid w:val="003D4EA9"/>
    <w:rsid w:val="00400D29"/>
    <w:rsid w:val="00401CFF"/>
    <w:rsid w:val="00406039"/>
    <w:rsid w:val="0040616F"/>
    <w:rsid w:val="00420C46"/>
    <w:rsid w:val="00426564"/>
    <w:rsid w:val="00493037"/>
    <w:rsid w:val="004A4112"/>
    <w:rsid w:val="004A62C9"/>
    <w:rsid w:val="004A7E33"/>
    <w:rsid w:val="004B7CB5"/>
    <w:rsid w:val="00503D7E"/>
    <w:rsid w:val="0051334B"/>
    <w:rsid w:val="00516D84"/>
    <w:rsid w:val="0052493C"/>
    <w:rsid w:val="0053058E"/>
    <w:rsid w:val="00551EE0"/>
    <w:rsid w:val="00555011"/>
    <w:rsid w:val="00557EF5"/>
    <w:rsid w:val="00583DE7"/>
    <w:rsid w:val="00592064"/>
    <w:rsid w:val="00593702"/>
    <w:rsid w:val="005B0BAD"/>
    <w:rsid w:val="005E7A50"/>
    <w:rsid w:val="00611EB7"/>
    <w:rsid w:val="00630418"/>
    <w:rsid w:val="00646C11"/>
    <w:rsid w:val="006716A5"/>
    <w:rsid w:val="00675AEB"/>
    <w:rsid w:val="00686490"/>
    <w:rsid w:val="00692162"/>
    <w:rsid w:val="00697953"/>
    <w:rsid w:val="006B236C"/>
    <w:rsid w:val="006C00BF"/>
    <w:rsid w:val="006F18E8"/>
    <w:rsid w:val="006F2E14"/>
    <w:rsid w:val="00701C9C"/>
    <w:rsid w:val="00705A82"/>
    <w:rsid w:val="007178D9"/>
    <w:rsid w:val="00724453"/>
    <w:rsid w:val="007335EA"/>
    <w:rsid w:val="0073583A"/>
    <w:rsid w:val="00745ADE"/>
    <w:rsid w:val="0075761D"/>
    <w:rsid w:val="0076781E"/>
    <w:rsid w:val="00770BF7"/>
    <w:rsid w:val="0078011E"/>
    <w:rsid w:val="00782D90"/>
    <w:rsid w:val="007931FA"/>
    <w:rsid w:val="0079647E"/>
    <w:rsid w:val="007A43C2"/>
    <w:rsid w:val="007A4C82"/>
    <w:rsid w:val="007A71B5"/>
    <w:rsid w:val="007D2C3E"/>
    <w:rsid w:val="007D4CA7"/>
    <w:rsid w:val="007E7387"/>
    <w:rsid w:val="007F449C"/>
    <w:rsid w:val="007F5D0E"/>
    <w:rsid w:val="00811B69"/>
    <w:rsid w:val="008215A9"/>
    <w:rsid w:val="00825A4B"/>
    <w:rsid w:val="00882009"/>
    <w:rsid w:val="00884B9D"/>
    <w:rsid w:val="008A369E"/>
    <w:rsid w:val="008A3C85"/>
    <w:rsid w:val="008A69E0"/>
    <w:rsid w:val="008C13E4"/>
    <w:rsid w:val="008C21C5"/>
    <w:rsid w:val="008E16E7"/>
    <w:rsid w:val="008F073F"/>
    <w:rsid w:val="008F67D6"/>
    <w:rsid w:val="00902348"/>
    <w:rsid w:val="009151E5"/>
    <w:rsid w:val="00925E9E"/>
    <w:rsid w:val="009441D8"/>
    <w:rsid w:val="00950A96"/>
    <w:rsid w:val="0095656B"/>
    <w:rsid w:val="00957EA3"/>
    <w:rsid w:val="009747ED"/>
    <w:rsid w:val="009766CF"/>
    <w:rsid w:val="00993B1B"/>
    <w:rsid w:val="009949F0"/>
    <w:rsid w:val="009D1C47"/>
    <w:rsid w:val="009E5A71"/>
    <w:rsid w:val="009E6C54"/>
    <w:rsid w:val="00A0319F"/>
    <w:rsid w:val="00A1149C"/>
    <w:rsid w:val="00A17DE5"/>
    <w:rsid w:val="00A204BA"/>
    <w:rsid w:val="00A23725"/>
    <w:rsid w:val="00A34E13"/>
    <w:rsid w:val="00A34F29"/>
    <w:rsid w:val="00A4324B"/>
    <w:rsid w:val="00A51433"/>
    <w:rsid w:val="00A520A0"/>
    <w:rsid w:val="00A61148"/>
    <w:rsid w:val="00A65AD2"/>
    <w:rsid w:val="00A73A7A"/>
    <w:rsid w:val="00A761B9"/>
    <w:rsid w:val="00A805C6"/>
    <w:rsid w:val="00AB2C9A"/>
    <w:rsid w:val="00AB3282"/>
    <w:rsid w:val="00AC2A65"/>
    <w:rsid w:val="00AC6628"/>
    <w:rsid w:val="00AD52BB"/>
    <w:rsid w:val="00AE2F52"/>
    <w:rsid w:val="00AE4A8A"/>
    <w:rsid w:val="00AF1EA4"/>
    <w:rsid w:val="00B02CE0"/>
    <w:rsid w:val="00B1112F"/>
    <w:rsid w:val="00B11501"/>
    <w:rsid w:val="00B641DC"/>
    <w:rsid w:val="00B75147"/>
    <w:rsid w:val="00B83505"/>
    <w:rsid w:val="00B85F59"/>
    <w:rsid w:val="00B94A50"/>
    <w:rsid w:val="00BA0A74"/>
    <w:rsid w:val="00BB2777"/>
    <w:rsid w:val="00BB75A8"/>
    <w:rsid w:val="00BB7944"/>
    <w:rsid w:val="00BD240A"/>
    <w:rsid w:val="00BD6B6F"/>
    <w:rsid w:val="00BE0A35"/>
    <w:rsid w:val="00BF2BC6"/>
    <w:rsid w:val="00C00FBD"/>
    <w:rsid w:val="00C063A5"/>
    <w:rsid w:val="00C11926"/>
    <w:rsid w:val="00C17B04"/>
    <w:rsid w:val="00C2141D"/>
    <w:rsid w:val="00C2580F"/>
    <w:rsid w:val="00C366AA"/>
    <w:rsid w:val="00C7063A"/>
    <w:rsid w:val="00C8288A"/>
    <w:rsid w:val="00C83E01"/>
    <w:rsid w:val="00CA112F"/>
    <w:rsid w:val="00CA1589"/>
    <w:rsid w:val="00CC6C33"/>
    <w:rsid w:val="00CD072E"/>
    <w:rsid w:val="00CD7878"/>
    <w:rsid w:val="00CE712B"/>
    <w:rsid w:val="00CF22A5"/>
    <w:rsid w:val="00CF3EA1"/>
    <w:rsid w:val="00D11033"/>
    <w:rsid w:val="00D15A20"/>
    <w:rsid w:val="00D17144"/>
    <w:rsid w:val="00D27199"/>
    <w:rsid w:val="00D362BE"/>
    <w:rsid w:val="00D61F79"/>
    <w:rsid w:val="00D640C6"/>
    <w:rsid w:val="00DA072E"/>
    <w:rsid w:val="00DA6095"/>
    <w:rsid w:val="00DB1A27"/>
    <w:rsid w:val="00DB2794"/>
    <w:rsid w:val="00DD7085"/>
    <w:rsid w:val="00DE41AF"/>
    <w:rsid w:val="00DE5F42"/>
    <w:rsid w:val="00DF14A1"/>
    <w:rsid w:val="00DF697D"/>
    <w:rsid w:val="00E15D30"/>
    <w:rsid w:val="00E172F7"/>
    <w:rsid w:val="00E333DF"/>
    <w:rsid w:val="00E451D0"/>
    <w:rsid w:val="00E67937"/>
    <w:rsid w:val="00E75CBA"/>
    <w:rsid w:val="00E86A2D"/>
    <w:rsid w:val="00EB11BF"/>
    <w:rsid w:val="00EB6D9B"/>
    <w:rsid w:val="00EB74FF"/>
    <w:rsid w:val="00EC6432"/>
    <w:rsid w:val="00ED0373"/>
    <w:rsid w:val="00EE0891"/>
    <w:rsid w:val="00EE414E"/>
    <w:rsid w:val="00EF6F5E"/>
    <w:rsid w:val="00F37454"/>
    <w:rsid w:val="00F50905"/>
    <w:rsid w:val="00F60DDF"/>
    <w:rsid w:val="00F628D5"/>
    <w:rsid w:val="00F64594"/>
    <w:rsid w:val="00F77704"/>
    <w:rsid w:val="00F9729F"/>
    <w:rsid w:val="00FB0AC3"/>
    <w:rsid w:val="00FC577F"/>
    <w:rsid w:val="00FE0819"/>
    <w:rsid w:val="00FE1F2A"/>
    <w:rsid w:val="00FE7ECD"/>
    <w:rsid w:val="00FF29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476B2DDD"/>
  <w15:docId w15:val="{9CEC8238-591E-4BF9-85BD-51B687F63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02CE0"/>
    <w:rPr>
      <w:sz w:val="24"/>
      <w:szCs w:val="24"/>
    </w:rPr>
  </w:style>
  <w:style w:type="paragraph" w:styleId="Nagwek1">
    <w:name w:val="heading 1"/>
    <w:basedOn w:val="Normalny"/>
    <w:next w:val="Normalny"/>
    <w:link w:val="Nagwek1Znak"/>
    <w:qFormat/>
    <w:rsid w:val="001D0494"/>
    <w:pPr>
      <w:keepNext/>
      <w:spacing w:before="240" w:after="60"/>
      <w:outlineLvl w:val="0"/>
    </w:pPr>
    <w:rPr>
      <w:rFonts w:ascii="Calibri Light" w:hAnsi="Calibri Light"/>
      <w:b/>
      <w:bCs/>
      <w:kern w:val="32"/>
      <w:sz w:val="32"/>
      <w:szCs w:val="32"/>
    </w:rPr>
  </w:style>
  <w:style w:type="paragraph" w:styleId="Nagwek4">
    <w:name w:val="heading 4"/>
    <w:basedOn w:val="Normalny"/>
    <w:qFormat/>
    <w:rsid w:val="00CD7878"/>
    <w:pPr>
      <w:keepNext/>
      <w:snapToGrid w:val="0"/>
      <w:spacing w:line="360" w:lineRule="auto"/>
      <w:ind w:left="720"/>
      <w:outlineLvl w:val="3"/>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CD78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CD7878"/>
    <w:rPr>
      <w:color w:val="0000FF"/>
      <w:u w:val="single"/>
    </w:rPr>
  </w:style>
  <w:style w:type="character" w:styleId="Pogrubienie">
    <w:name w:val="Strong"/>
    <w:qFormat/>
    <w:rsid w:val="00CD7878"/>
    <w:rPr>
      <w:b/>
      <w:bCs/>
    </w:rPr>
  </w:style>
  <w:style w:type="paragraph" w:styleId="NormalnyWeb">
    <w:name w:val="Normal (Web)"/>
    <w:basedOn w:val="Normalny"/>
    <w:uiPriority w:val="99"/>
    <w:unhideWhenUsed/>
    <w:rsid w:val="003010A3"/>
    <w:pPr>
      <w:spacing w:before="100" w:beforeAutospacing="1" w:after="100" w:afterAutospacing="1"/>
    </w:pPr>
  </w:style>
  <w:style w:type="character" w:customStyle="1" w:styleId="Nagwek1Znak">
    <w:name w:val="Nagłówek 1 Znak"/>
    <w:link w:val="Nagwek1"/>
    <w:rsid w:val="001D0494"/>
    <w:rPr>
      <w:rFonts w:ascii="Calibri Light" w:eastAsia="Times New Roman" w:hAnsi="Calibri Light" w:cs="Times New Roman"/>
      <w:b/>
      <w:bCs/>
      <w:kern w:val="32"/>
      <w:sz w:val="32"/>
      <w:szCs w:val="32"/>
    </w:rPr>
  </w:style>
  <w:style w:type="paragraph" w:styleId="Nagwek">
    <w:name w:val="header"/>
    <w:basedOn w:val="Normalny"/>
    <w:link w:val="NagwekZnak"/>
    <w:rsid w:val="009D1C47"/>
    <w:pPr>
      <w:tabs>
        <w:tab w:val="center" w:pos="4536"/>
        <w:tab w:val="right" w:pos="9072"/>
      </w:tabs>
    </w:pPr>
  </w:style>
  <w:style w:type="character" w:customStyle="1" w:styleId="NagwekZnak">
    <w:name w:val="Nagłówek Znak"/>
    <w:link w:val="Nagwek"/>
    <w:rsid w:val="009D1C47"/>
    <w:rPr>
      <w:sz w:val="24"/>
      <w:szCs w:val="24"/>
    </w:rPr>
  </w:style>
  <w:style w:type="paragraph" w:styleId="Stopka">
    <w:name w:val="footer"/>
    <w:basedOn w:val="Normalny"/>
    <w:link w:val="StopkaZnak"/>
    <w:uiPriority w:val="99"/>
    <w:rsid w:val="009D1C47"/>
    <w:pPr>
      <w:tabs>
        <w:tab w:val="center" w:pos="4536"/>
        <w:tab w:val="right" w:pos="9072"/>
      </w:tabs>
    </w:pPr>
  </w:style>
  <w:style w:type="character" w:customStyle="1" w:styleId="StopkaZnak">
    <w:name w:val="Stopka Znak"/>
    <w:link w:val="Stopka"/>
    <w:uiPriority w:val="99"/>
    <w:rsid w:val="009D1C47"/>
    <w:rPr>
      <w:sz w:val="24"/>
      <w:szCs w:val="24"/>
    </w:rPr>
  </w:style>
  <w:style w:type="paragraph" w:styleId="Podtytu">
    <w:name w:val="Subtitle"/>
    <w:basedOn w:val="Normalny"/>
    <w:next w:val="Normalny"/>
    <w:link w:val="PodtytuZnak"/>
    <w:qFormat/>
    <w:rsid w:val="009D1C47"/>
    <w:pPr>
      <w:spacing w:after="60"/>
      <w:jc w:val="center"/>
      <w:outlineLvl w:val="1"/>
    </w:pPr>
    <w:rPr>
      <w:rFonts w:ascii="Calibri Light" w:hAnsi="Calibri Light"/>
    </w:rPr>
  </w:style>
  <w:style w:type="character" w:customStyle="1" w:styleId="PodtytuZnak">
    <w:name w:val="Podtytuł Znak"/>
    <w:link w:val="Podtytu"/>
    <w:rsid w:val="009D1C47"/>
    <w:rPr>
      <w:rFonts w:ascii="Calibri Light" w:eastAsia="Times New Roman" w:hAnsi="Calibri Light" w:cs="Times New Roman"/>
      <w:sz w:val="24"/>
      <w:szCs w:val="24"/>
    </w:rPr>
  </w:style>
  <w:style w:type="character" w:customStyle="1" w:styleId="shorttext">
    <w:name w:val="short_text"/>
    <w:rsid w:val="00C2580F"/>
  </w:style>
  <w:style w:type="character" w:customStyle="1" w:styleId="hps">
    <w:name w:val="hps"/>
    <w:rsid w:val="00C2580F"/>
  </w:style>
  <w:style w:type="character" w:styleId="Uwydatnienie">
    <w:name w:val="Emphasis"/>
    <w:uiPriority w:val="20"/>
    <w:qFormat/>
    <w:rsid w:val="002B2897"/>
    <w:rPr>
      <w:i/>
      <w:iCs/>
    </w:rPr>
  </w:style>
  <w:style w:type="paragraph" w:styleId="Tekstdymka">
    <w:name w:val="Balloon Text"/>
    <w:basedOn w:val="Normalny"/>
    <w:link w:val="TekstdymkaZnak"/>
    <w:rsid w:val="0095656B"/>
    <w:rPr>
      <w:rFonts w:ascii="Tahoma" w:hAnsi="Tahoma" w:cs="Tahoma"/>
      <w:sz w:val="16"/>
      <w:szCs w:val="16"/>
    </w:rPr>
  </w:style>
  <w:style w:type="character" w:customStyle="1" w:styleId="TekstdymkaZnak">
    <w:name w:val="Tekst dymka Znak"/>
    <w:basedOn w:val="Domylnaczcionkaakapitu"/>
    <w:link w:val="Tekstdymka"/>
    <w:rsid w:val="0095656B"/>
    <w:rPr>
      <w:rFonts w:ascii="Tahoma" w:hAnsi="Tahoma" w:cs="Tahoma"/>
      <w:sz w:val="16"/>
      <w:szCs w:val="16"/>
    </w:rPr>
  </w:style>
  <w:style w:type="paragraph" w:styleId="Akapitzlist">
    <w:name w:val="List Paragraph"/>
    <w:basedOn w:val="Normalny"/>
    <w:uiPriority w:val="34"/>
    <w:qFormat/>
    <w:rsid w:val="008A69E0"/>
    <w:pPr>
      <w:ind w:left="720"/>
      <w:contextualSpacing/>
    </w:pPr>
  </w:style>
  <w:style w:type="character" w:styleId="Odwoaniedokomentarza">
    <w:name w:val="annotation reference"/>
    <w:basedOn w:val="Domylnaczcionkaakapitu"/>
    <w:semiHidden/>
    <w:unhideWhenUsed/>
    <w:rsid w:val="001D0BC7"/>
    <w:rPr>
      <w:sz w:val="16"/>
      <w:szCs w:val="16"/>
    </w:rPr>
  </w:style>
  <w:style w:type="paragraph" w:styleId="Tekstkomentarza">
    <w:name w:val="annotation text"/>
    <w:basedOn w:val="Normalny"/>
    <w:link w:val="TekstkomentarzaZnak"/>
    <w:semiHidden/>
    <w:unhideWhenUsed/>
    <w:rsid w:val="001D0BC7"/>
    <w:rPr>
      <w:sz w:val="20"/>
      <w:szCs w:val="20"/>
    </w:rPr>
  </w:style>
  <w:style w:type="character" w:customStyle="1" w:styleId="TekstkomentarzaZnak">
    <w:name w:val="Tekst komentarza Znak"/>
    <w:basedOn w:val="Domylnaczcionkaakapitu"/>
    <w:link w:val="Tekstkomentarza"/>
    <w:semiHidden/>
    <w:rsid w:val="001D0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4437">
      <w:bodyDiv w:val="1"/>
      <w:marLeft w:val="0"/>
      <w:marRight w:val="0"/>
      <w:marTop w:val="0"/>
      <w:marBottom w:val="0"/>
      <w:divBdr>
        <w:top w:val="none" w:sz="0" w:space="0" w:color="auto"/>
        <w:left w:val="none" w:sz="0" w:space="0" w:color="auto"/>
        <w:bottom w:val="none" w:sz="0" w:space="0" w:color="auto"/>
        <w:right w:val="none" w:sz="0" w:space="0" w:color="auto"/>
      </w:divBdr>
      <w:divsChild>
        <w:div w:id="1544487476">
          <w:marLeft w:val="0"/>
          <w:marRight w:val="0"/>
          <w:marTop w:val="0"/>
          <w:marBottom w:val="0"/>
          <w:divBdr>
            <w:top w:val="none" w:sz="0" w:space="0" w:color="auto"/>
            <w:left w:val="none" w:sz="0" w:space="0" w:color="auto"/>
            <w:bottom w:val="none" w:sz="0" w:space="0" w:color="auto"/>
            <w:right w:val="none" w:sz="0" w:space="0" w:color="auto"/>
          </w:divBdr>
        </w:div>
      </w:divsChild>
    </w:div>
    <w:div w:id="54090002">
      <w:bodyDiv w:val="1"/>
      <w:marLeft w:val="0"/>
      <w:marRight w:val="0"/>
      <w:marTop w:val="0"/>
      <w:marBottom w:val="0"/>
      <w:divBdr>
        <w:top w:val="none" w:sz="0" w:space="0" w:color="auto"/>
        <w:left w:val="none" w:sz="0" w:space="0" w:color="auto"/>
        <w:bottom w:val="none" w:sz="0" w:space="0" w:color="auto"/>
        <w:right w:val="none" w:sz="0" w:space="0" w:color="auto"/>
      </w:divBdr>
    </w:div>
    <w:div w:id="110172057">
      <w:bodyDiv w:val="1"/>
      <w:marLeft w:val="0"/>
      <w:marRight w:val="0"/>
      <w:marTop w:val="0"/>
      <w:marBottom w:val="0"/>
      <w:divBdr>
        <w:top w:val="none" w:sz="0" w:space="0" w:color="auto"/>
        <w:left w:val="none" w:sz="0" w:space="0" w:color="auto"/>
        <w:bottom w:val="none" w:sz="0" w:space="0" w:color="auto"/>
        <w:right w:val="none" w:sz="0" w:space="0" w:color="auto"/>
      </w:divBdr>
    </w:div>
    <w:div w:id="167402764">
      <w:bodyDiv w:val="1"/>
      <w:marLeft w:val="0"/>
      <w:marRight w:val="0"/>
      <w:marTop w:val="0"/>
      <w:marBottom w:val="0"/>
      <w:divBdr>
        <w:top w:val="none" w:sz="0" w:space="0" w:color="auto"/>
        <w:left w:val="none" w:sz="0" w:space="0" w:color="auto"/>
        <w:bottom w:val="none" w:sz="0" w:space="0" w:color="auto"/>
        <w:right w:val="none" w:sz="0" w:space="0" w:color="auto"/>
      </w:divBdr>
    </w:div>
    <w:div w:id="591932784">
      <w:bodyDiv w:val="1"/>
      <w:marLeft w:val="0"/>
      <w:marRight w:val="0"/>
      <w:marTop w:val="0"/>
      <w:marBottom w:val="0"/>
      <w:divBdr>
        <w:top w:val="none" w:sz="0" w:space="0" w:color="auto"/>
        <w:left w:val="none" w:sz="0" w:space="0" w:color="auto"/>
        <w:bottom w:val="none" w:sz="0" w:space="0" w:color="auto"/>
        <w:right w:val="none" w:sz="0" w:space="0" w:color="auto"/>
      </w:divBdr>
    </w:div>
    <w:div w:id="679622567">
      <w:bodyDiv w:val="1"/>
      <w:marLeft w:val="0"/>
      <w:marRight w:val="0"/>
      <w:marTop w:val="0"/>
      <w:marBottom w:val="0"/>
      <w:divBdr>
        <w:top w:val="none" w:sz="0" w:space="0" w:color="auto"/>
        <w:left w:val="none" w:sz="0" w:space="0" w:color="auto"/>
        <w:bottom w:val="none" w:sz="0" w:space="0" w:color="auto"/>
        <w:right w:val="none" w:sz="0" w:space="0" w:color="auto"/>
      </w:divBdr>
      <w:divsChild>
        <w:div w:id="465902182">
          <w:marLeft w:val="0"/>
          <w:marRight w:val="0"/>
          <w:marTop w:val="0"/>
          <w:marBottom w:val="0"/>
          <w:divBdr>
            <w:top w:val="none" w:sz="0" w:space="0" w:color="auto"/>
            <w:left w:val="none" w:sz="0" w:space="0" w:color="auto"/>
            <w:bottom w:val="none" w:sz="0" w:space="0" w:color="auto"/>
            <w:right w:val="none" w:sz="0" w:space="0" w:color="auto"/>
          </w:divBdr>
        </w:div>
        <w:div w:id="697580512">
          <w:marLeft w:val="0"/>
          <w:marRight w:val="0"/>
          <w:marTop w:val="0"/>
          <w:marBottom w:val="0"/>
          <w:divBdr>
            <w:top w:val="none" w:sz="0" w:space="0" w:color="auto"/>
            <w:left w:val="none" w:sz="0" w:space="0" w:color="auto"/>
            <w:bottom w:val="none" w:sz="0" w:space="0" w:color="auto"/>
            <w:right w:val="none" w:sz="0" w:space="0" w:color="auto"/>
          </w:divBdr>
        </w:div>
        <w:div w:id="994453470">
          <w:marLeft w:val="0"/>
          <w:marRight w:val="0"/>
          <w:marTop w:val="0"/>
          <w:marBottom w:val="0"/>
          <w:divBdr>
            <w:top w:val="none" w:sz="0" w:space="0" w:color="auto"/>
            <w:left w:val="none" w:sz="0" w:space="0" w:color="auto"/>
            <w:bottom w:val="none" w:sz="0" w:space="0" w:color="auto"/>
            <w:right w:val="none" w:sz="0" w:space="0" w:color="auto"/>
          </w:divBdr>
        </w:div>
      </w:divsChild>
    </w:div>
    <w:div w:id="771516073">
      <w:bodyDiv w:val="1"/>
      <w:marLeft w:val="0"/>
      <w:marRight w:val="0"/>
      <w:marTop w:val="0"/>
      <w:marBottom w:val="0"/>
      <w:divBdr>
        <w:top w:val="none" w:sz="0" w:space="0" w:color="auto"/>
        <w:left w:val="none" w:sz="0" w:space="0" w:color="auto"/>
        <w:bottom w:val="none" w:sz="0" w:space="0" w:color="auto"/>
        <w:right w:val="none" w:sz="0" w:space="0" w:color="auto"/>
      </w:divBdr>
    </w:div>
    <w:div w:id="885070434">
      <w:bodyDiv w:val="1"/>
      <w:marLeft w:val="0"/>
      <w:marRight w:val="0"/>
      <w:marTop w:val="0"/>
      <w:marBottom w:val="0"/>
      <w:divBdr>
        <w:top w:val="none" w:sz="0" w:space="0" w:color="auto"/>
        <w:left w:val="none" w:sz="0" w:space="0" w:color="auto"/>
        <w:bottom w:val="none" w:sz="0" w:space="0" w:color="auto"/>
        <w:right w:val="none" w:sz="0" w:space="0" w:color="auto"/>
      </w:divBdr>
      <w:divsChild>
        <w:div w:id="1711031657">
          <w:marLeft w:val="0"/>
          <w:marRight w:val="0"/>
          <w:marTop w:val="0"/>
          <w:marBottom w:val="0"/>
          <w:divBdr>
            <w:top w:val="none" w:sz="0" w:space="0" w:color="auto"/>
            <w:left w:val="none" w:sz="0" w:space="0" w:color="auto"/>
            <w:bottom w:val="none" w:sz="0" w:space="0" w:color="auto"/>
            <w:right w:val="none" w:sz="0" w:space="0" w:color="auto"/>
          </w:divBdr>
        </w:div>
      </w:divsChild>
    </w:div>
    <w:div w:id="891304447">
      <w:bodyDiv w:val="1"/>
      <w:marLeft w:val="0"/>
      <w:marRight w:val="0"/>
      <w:marTop w:val="0"/>
      <w:marBottom w:val="0"/>
      <w:divBdr>
        <w:top w:val="none" w:sz="0" w:space="0" w:color="auto"/>
        <w:left w:val="none" w:sz="0" w:space="0" w:color="auto"/>
        <w:bottom w:val="none" w:sz="0" w:space="0" w:color="auto"/>
        <w:right w:val="none" w:sz="0" w:space="0" w:color="auto"/>
      </w:divBdr>
    </w:div>
    <w:div w:id="1124271694">
      <w:bodyDiv w:val="1"/>
      <w:marLeft w:val="0"/>
      <w:marRight w:val="0"/>
      <w:marTop w:val="0"/>
      <w:marBottom w:val="0"/>
      <w:divBdr>
        <w:top w:val="none" w:sz="0" w:space="0" w:color="auto"/>
        <w:left w:val="none" w:sz="0" w:space="0" w:color="auto"/>
        <w:bottom w:val="none" w:sz="0" w:space="0" w:color="auto"/>
        <w:right w:val="none" w:sz="0" w:space="0" w:color="auto"/>
      </w:divBdr>
      <w:divsChild>
        <w:div w:id="388694183">
          <w:marLeft w:val="0"/>
          <w:marRight w:val="0"/>
          <w:marTop w:val="0"/>
          <w:marBottom w:val="0"/>
          <w:divBdr>
            <w:top w:val="none" w:sz="0" w:space="0" w:color="auto"/>
            <w:left w:val="none" w:sz="0" w:space="0" w:color="auto"/>
            <w:bottom w:val="none" w:sz="0" w:space="0" w:color="auto"/>
            <w:right w:val="none" w:sz="0" w:space="0" w:color="auto"/>
          </w:divBdr>
        </w:div>
      </w:divsChild>
    </w:div>
    <w:div w:id="1125003496">
      <w:bodyDiv w:val="1"/>
      <w:marLeft w:val="0"/>
      <w:marRight w:val="0"/>
      <w:marTop w:val="0"/>
      <w:marBottom w:val="0"/>
      <w:divBdr>
        <w:top w:val="none" w:sz="0" w:space="0" w:color="auto"/>
        <w:left w:val="none" w:sz="0" w:space="0" w:color="auto"/>
        <w:bottom w:val="none" w:sz="0" w:space="0" w:color="auto"/>
        <w:right w:val="none" w:sz="0" w:space="0" w:color="auto"/>
      </w:divBdr>
    </w:div>
    <w:div w:id="1450860175">
      <w:bodyDiv w:val="1"/>
      <w:marLeft w:val="0"/>
      <w:marRight w:val="0"/>
      <w:marTop w:val="0"/>
      <w:marBottom w:val="0"/>
      <w:divBdr>
        <w:top w:val="none" w:sz="0" w:space="0" w:color="auto"/>
        <w:left w:val="none" w:sz="0" w:space="0" w:color="auto"/>
        <w:bottom w:val="none" w:sz="0" w:space="0" w:color="auto"/>
        <w:right w:val="none" w:sz="0" w:space="0" w:color="auto"/>
      </w:divBdr>
    </w:div>
    <w:div w:id="1537548224">
      <w:bodyDiv w:val="1"/>
      <w:marLeft w:val="0"/>
      <w:marRight w:val="0"/>
      <w:marTop w:val="0"/>
      <w:marBottom w:val="0"/>
      <w:divBdr>
        <w:top w:val="none" w:sz="0" w:space="0" w:color="auto"/>
        <w:left w:val="none" w:sz="0" w:space="0" w:color="auto"/>
        <w:bottom w:val="none" w:sz="0" w:space="0" w:color="auto"/>
        <w:right w:val="none" w:sz="0" w:space="0" w:color="auto"/>
      </w:divBdr>
    </w:div>
    <w:div w:id="1544830750">
      <w:bodyDiv w:val="1"/>
      <w:marLeft w:val="0"/>
      <w:marRight w:val="0"/>
      <w:marTop w:val="0"/>
      <w:marBottom w:val="0"/>
      <w:divBdr>
        <w:top w:val="none" w:sz="0" w:space="0" w:color="auto"/>
        <w:left w:val="none" w:sz="0" w:space="0" w:color="auto"/>
        <w:bottom w:val="none" w:sz="0" w:space="0" w:color="auto"/>
        <w:right w:val="none" w:sz="0" w:space="0" w:color="auto"/>
      </w:divBdr>
    </w:div>
    <w:div w:id="1694915931">
      <w:bodyDiv w:val="1"/>
      <w:marLeft w:val="0"/>
      <w:marRight w:val="0"/>
      <w:marTop w:val="0"/>
      <w:marBottom w:val="0"/>
      <w:divBdr>
        <w:top w:val="none" w:sz="0" w:space="0" w:color="auto"/>
        <w:left w:val="none" w:sz="0" w:space="0" w:color="auto"/>
        <w:bottom w:val="none" w:sz="0" w:space="0" w:color="auto"/>
        <w:right w:val="none" w:sz="0" w:space="0" w:color="auto"/>
      </w:divBdr>
    </w:div>
    <w:div w:id="1720980070">
      <w:bodyDiv w:val="1"/>
      <w:marLeft w:val="0"/>
      <w:marRight w:val="0"/>
      <w:marTop w:val="0"/>
      <w:marBottom w:val="0"/>
      <w:divBdr>
        <w:top w:val="none" w:sz="0" w:space="0" w:color="auto"/>
        <w:left w:val="none" w:sz="0" w:space="0" w:color="auto"/>
        <w:bottom w:val="none" w:sz="0" w:space="0" w:color="auto"/>
        <w:right w:val="none" w:sz="0" w:space="0" w:color="auto"/>
      </w:divBdr>
    </w:div>
    <w:div w:id="1769233637">
      <w:bodyDiv w:val="1"/>
      <w:marLeft w:val="0"/>
      <w:marRight w:val="0"/>
      <w:marTop w:val="0"/>
      <w:marBottom w:val="0"/>
      <w:divBdr>
        <w:top w:val="none" w:sz="0" w:space="0" w:color="auto"/>
        <w:left w:val="none" w:sz="0" w:space="0" w:color="auto"/>
        <w:bottom w:val="none" w:sz="0" w:space="0" w:color="auto"/>
        <w:right w:val="none" w:sz="0" w:space="0" w:color="auto"/>
      </w:divBdr>
    </w:div>
    <w:div w:id="1908033198">
      <w:bodyDiv w:val="1"/>
      <w:marLeft w:val="0"/>
      <w:marRight w:val="0"/>
      <w:marTop w:val="0"/>
      <w:marBottom w:val="0"/>
      <w:divBdr>
        <w:top w:val="none" w:sz="0" w:space="0" w:color="auto"/>
        <w:left w:val="none" w:sz="0" w:space="0" w:color="auto"/>
        <w:bottom w:val="none" w:sz="0" w:space="0" w:color="auto"/>
        <w:right w:val="none" w:sz="0" w:space="0" w:color="auto"/>
      </w:divBdr>
      <w:divsChild>
        <w:div w:id="1623879741">
          <w:marLeft w:val="0"/>
          <w:marRight w:val="0"/>
          <w:marTop w:val="0"/>
          <w:marBottom w:val="0"/>
          <w:divBdr>
            <w:top w:val="none" w:sz="0" w:space="0" w:color="auto"/>
            <w:left w:val="none" w:sz="0" w:space="0" w:color="auto"/>
            <w:bottom w:val="none" w:sz="0" w:space="0" w:color="auto"/>
            <w:right w:val="none" w:sz="0" w:space="0" w:color="auto"/>
          </w:divBdr>
        </w:div>
      </w:divsChild>
    </w:div>
    <w:div w:id="1908762488">
      <w:bodyDiv w:val="1"/>
      <w:marLeft w:val="0"/>
      <w:marRight w:val="0"/>
      <w:marTop w:val="0"/>
      <w:marBottom w:val="0"/>
      <w:divBdr>
        <w:top w:val="none" w:sz="0" w:space="0" w:color="auto"/>
        <w:left w:val="none" w:sz="0" w:space="0" w:color="auto"/>
        <w:bottom w:val="none" w:sz="0" w:space="0" w:color="auto"/>
        <w:right w:val="none" w:sz="0" w:space="0" w:color="auto"/>
      </w:divBdr>
    </w:div>
    <w:div w:id="1949385891">
      <w:bodyDiv w:val="1"/>
      <w:marLeft w:val="0"/>
      <w:marRight w:val="0"/>
      <w:marTop w:val="0"/>
      <w:marBottom w:val="0"/>
      <w:divBdr>
        <w:top w:val="none" w:sz="0" w:space="0" w:color="auto"/>
        <w:left w:val="none" w:sz="0" w:space="0" w:color="auto"/>
        <w:bottom w:val="none" w:sz="0" w:space="0" w:color="auto"/>
        <w:right w:val="none" w:sz="0" w:space="0" w:color="auto"/>
      </w:divBdr>
    </w:div>
    <w:div w:id="2093354530">
      <w:bodyDiv w:val="1"/>
      <w:marLeft w:val="0"/>
      <w:marRight w:val="0"/>
      <w:marTop w:val="0"/>
      <w:marBottom w:val="0"/>
      <w:divBdr>
        <w:top w:val="none" w:sz="0" w:space="0" w:color="auto"/>
        <w:left w:val="none" w:sz="0" w:space="0" w:color="auto"/>
        <w:bottom w:val="none" w:sz="0" w:space="0" w:color="auto"/>
        <w:right w:val="none" w:sz="0" w:space="0" w:color="auto"/>
      </w:divBdr>
      <w:divsChild>
        <w:div w:id="2060208116">
          <w:marLeft w:val="0"/>
          <w:marRight w:val="0"/>
          <w:marTop w:val="0"/>
          <w:marBottom w:val="0"/>
          <w:divBdr>
            <w:top w:val="none" w:sz="0" w:space="0" w:color="auto"/>
            <w:left w:val="none" w:sz="0" w:space="0" w:color="auto"/>
            <w:bottom w:val="none" w:sz="0" w:space="0" w:color="auto"/>
            <w:right w:val="none" w:sz="0" w:space="0" w:color="auto"/>
          </w:divBdr>
        </w:div>
      </w:divsChild>
    </w:div>
    <w:div w:id="2099398875">
      <w:bodyDiv w:val="1"/>
      <w:marLeft w:val="0"/>
      <w:marRight w:val="0"/>
      <w:marTop w:val="0"/>
      <w:marBottom w:val="0"/>
      <w:divBdr>
        <w:top w:val="none" w:sz="0" w:space="0" w:color="auto"/>
        <w:left w:val="none" w:sz="0" w:space="0" w:color="auto"/>
        <w:bottom w:val="none" w:sz="0" w:space="0" w:color="auto"/>
        <w:right w:val="none" w:sz="0" w:space="0" w:color="auto"/>
      </w:divBdr>
    </w:div>
    <w:div w:id="211585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sales@eurobuildce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B29C7-353F-4ED4-9683-76E7766AD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1927</Words>
  <Characters>14342</Characters>
  <Application>Microsoft Office Word</Application>
  <DocSecurity>0</DocSecurity>
  <Lines>119</Lines>
  <Paragraphs>32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lpstr>
    </vt:vector>
  </TitlesOfParts>
  <Company>EUROBUILD</Company>
  <LinksUpToDate>false</LinksUpToDate>
  <CharactersWithSpaces>16237</CharactersWithSpaces>
  <SharedDoc>false</SharedDoc>
  <HLinks>
    <vt:vector size="6" baseType="variant">
      <vt:variant>
        <vt:i4>3211351</vt:i4>
      </vt:variant>
      <vt:variant>
        <vt:i4>3840</vt:i4>
      </vt:variant>
      <vt:variant>
        <vt:i4>1026</vt:i4>
      </vt:variant>
      <vt:variant>
        <vt:i4>1</vt:i4>
      </vt:variant>
      <vt:variant>
        <vt:lpwstr>cid:image004.png@01D08D82.118E2EA0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anna.lason</dc:creator>
  <cp:lastModifiedBy>Natalia Lorek</cp:lastModifiedBy>
  <cp:revision>2</cp:revision>
  <cp:lastPrinted>2022-02-10T10:46:00Z</cp:lastPrinted>
  <dcterms:created xsi:type="dcterms:W3CDTF">2023-03-29T13:42:00Z</dcterms:created>
  <dcterms:modified xsi:type="dcterms:W3CDTF">2023-03-29T13:42:00Z</dcterms:modified>
</cp:coreProperties>
</file>